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C356" w14:textId="77777777" w:rsidR="000006FA" w:rsidRDefault="000006FA" w:rsidP="000006FA">
      <w:pPr>
        <w:rPr>
          <w:rFonts w:hint="eastAsia"/>
          <w:szCs w:val="30"/>
        </w:rPr>
      </w:pPr>
    </w:p>
    <w:p w14:paraId="7DDC8F95" w14:textId="77777777" w:rsidR="000006FA" w:rsidRDefault="000006FA" w:rsidP="000006FA">
      <w:pPr>
        <w:rPr>
          <w:rFonts w:hint="eastAsia"/>
          <w:szCs w:val="30"/>
        </w:rPr>
      </w:pPr>
    </w:p>
    <w:p w14:paraId="117D4310" w14:textId="77777777" w:rsidR="00FE23F6" w:rsidRDefault="00FE23F6" w:rsidP="000006FA">
      <w:pPr>
        <w:rPr>
          <w:rFonts w:hint="eastAsia"/>
          <w:szCs w:val="30"/>
        </w:rPr>
      </w:pPr>
    </w:p>
    <w:p w14:paraId="0D828113" w14:textId="77777777" w:rsidR="00FE23F6" w:rsidRDefault="00FE23F6" w:rsidP="000006FA">
      <w:pPr>
        <w:rPr>
          <w:rFonts w:hint="eastAsia"/>
          <w:szCs w:val="30"/>
        </w:rPr>
      </w:pPr>
    </w:p>
    <w:p w14:paraId="629E7B95" w14:textId="77777777" w:rsidR="00B138E7" w:rsidRDefault="00B138E7" w:rsidP="000006FA">
      <w:pPr>
        <w:rPr>
          <w:rFonts w:hint="eastAsia"/>
          <w:szCs w:val="30"/>
        </w:rPr>
      </w:pPr>
    </w:p>
    <w:p w14:paraId="74F8007B" w14:textId="77777777" w:rsidR="000006FA" w:rsidRPr="002114E6" w:rsidRDefault="000006FA" w:rsidP="000006FA">
      <w:pPr>
        <w:jc w:val="center"/>
        <w:rPr>
          <w:rFonts w:ascii="Arial Black" w:hAnsi="Arial Black" w:hint="eastAsia"/>
          <w:b/>
          <w:sz w:val="52"/>
          <w:szCs w:val="52"/>
        </w:rPr>
      </w:pPr>
      <w:r>
        <w:rPr>
          <w:rFonts w:ascii="Arial Black" w:eastAsia="楷体_GB2312" w:hAnsi="Arial Black"/>
          <w:b/>
          <w:shadow/>
          <w:sz w:val="52"/>
          <w:szCs w:val="52"/>
        </w:rPr>
        <w:t>GHZRC</w:t>
      </w:r>
      <w:r w:rsidR="00FE23F6">
        <w:rPr>
          <w:rFonts w:ascii="Arial Black" w:eastAsia="楷体_GB2312" w:hAnsi="Arial Black" w:hint="eastAsia"/>
          <w:b/>
          <w:shadow/>
          <w:sz w:val="52"/>
          <w:szCs w:val="52"/>
        </w:rPr>
        <w:t>-10A</w:t>
      </w:r>
    </w:p>
    <w:p w14:paraId="69376A77" w14:textId="77777777" w:rsidR="000006FA" w:rsidRDefault="00FE23F6" w:rsidP="000006FA">
      <w:pPr>
        <w:jc w:val="center"/>
        <w:rPr>
          <w:rFonts w:ascii="楷体_GB2312" w:eastAsia="楷体_GB2312" w:hAnsi="宋体" w:hint="eastAsia"/>
          <w:b/>
          <w:shadow/>
          <w:sz w:val="52"/>
          <w:szCs w:val="52"/>
        </w:rPr>
      </w:pPr>
      <w:r>
        <w:rPr>
          <w:rFonts w:ascii="楷体_GB2312" w:eastAsia="楷体_GB2312" w:hAnsi="宋体" w:hint="eastAsia"/>
          <w:b/>
          <w:shadow/>
          <w:sz w:val="52"/>
          <w:szCs w:val="52"/>
        </w:rPr>
        <w:t>直流电阻测试仪</w:t>
      </w:r>
    </w:p>
    <w:p w14:paraId="0DFC33C5" w14:textId="77777777" w:rsidR="00B138E7" w:rsidRPr="005214DD" w:rsidRDefault="00B138E7" w:rsidP="000006FA">
      <w:pPr>
        <w:jc w:val="center"/>
        <w:rPr>
          <w:rFonts w:ascii="楷体_GB2312" w:eastAsia="楷体_GB2312" w:hAnsi="宋体" w:hint="eastAsia"/>
          <w:b/>
          <w:shadow/>
          <w:sz w:val="52"/>
          <w:szCs w:val="52"/>
        </w:rPr>
      </w:pPr>
    </w:p>
    <w:p w14:paraId="1F5ACC8F" w14:textId="77777777" w:rsidR="000006FA" w:rsidRPr="00D3193B" w:rsidRDefault="000006FA" w:rsidP="000006FA">
      <w:pPr>
        <w:jc w:val="center"/>
        <w:rPr>
          <w:rFonts w:ascii="Arial" w:eastAsia="楷体_GB2312" w:hAnsi="Arial" w:cs="Arial"/>
          <w:b/>
          <w:shadow/>
          <w:sz w:val="36"/>
          <w:szCs w:val="36"/>
        </w:rPr>
      </w:pPr>
      <w:r w:rsidRPr="00D3193B">
        <w:rPr>
          <w:rFonts w:ascii="Arial" w:eastAsia="楷体_GB2312" w:hAnsi="Arial" w:cs="Arial"/>
          <w:b/>
          <w:shadow/>
          <w:sz w:val="36"/>
          <w:szCs w:val="36"/>
        </w:rPr>
        <w:t>产品操作手册</w:t>
      </w:r>
    </w:p>
    <w:p w14:paraId="79664211" w14:textId="77777777" w:rsidR="000006FA" w:rsidRPr="00AD2F60" w:rsidRDefault="000006FA" w:rsidP="000006FA">
      <w:pPr>
        <w:jc w:val="center"/>
        <w:rPr>
          <w:rFonts w:ascii="Arial" w:eastAsia="楷体_GB2312" w:hAnsi="Arial" w:cs="Arial"/>
          <w:sz w:val="36"/>
          <w:szCs w:val="36"/>
        </w:rPr>
      </w:pPr>
    </w:p>
    <w:p w14:paraId="63018840" w14:textId="77777777" w:rsidR="000006FA" w:rsidRPr="00AD2F60" w:rsidRDefault="000006FA" w:rsidP="000006FA">
      <w:pPr>
        <w:jc w:val="center"/>
        <w:rPr>
          <w:rFonts w:ascii="Arial" w:eastAsia="楷体_GB2312" w:hAnsi="Arial" w:cs="Arial"/>
          <w:sz w:val="36"/>
          <w:szCs w:val="36"/>
        </w:rPr>
      </w:pPr>
    </w:p>
    <w:p w14:paraId="4CD4E5AD" w14:textId="77777777" w:rsidR="000006FA" w:rsidRPr="00AD2F60" w:rsidRDefault="000006FA" w:rsidP="000006FA">
      <w:pPr>
        <w:jc w:val="center"/>
        <w:rPr>
          <w:rFonts w:ascii="Arial" w:eastAsia="楷体_GB2312" w:hAnsi="Arial" w:cs="Arial"/>
          <w:sz w:val="36"/>
          <w:szCs w:val="36"/>
        </w:rPr>
      </w:pPr>
    </w:p>
    <w:p w14:paraId="1E7C034E" w14:textId="77777777" w:rsidR="000006FA" w:rsidRDefault="000006FA" w:rsidP="000006FA">
      <w:pPr>
        <w:jc w:val="center"/>
        <w:rPr>
          <w:rFonts w:ascii="Arial" w:eastAsia="楷体_GB2312" w:hAnsi="Arial" w:cs="Arial" w:hint="eastAsia"/>
          <w:sz w:val="36"/>
          <w:szCs w:val="36"/>
        </w:rPr>
      </w:pPr>
    </w:p>
    <w:p w14:paraId="16977891" w14:textId="77777777" w:rsidR="000006FA" w:rsidRDefault="000006FA" w:rsidP="000006FA">
      <w:pPr>
        <w:jc w:val="center"/>
        <w:rPr>
          <w:rFonts w:ascii="Arial" w:eastAsia="楷体_GB2312" w:hAnsi="Arial" w:cs="Arial" w:hint="eastAsia"/>
          <w:sz w:val="36"/>
          <w:szCs w:val="36"/>
        </w:rPr>
      </w:pPr>
    </w:p>
    <w:p w14:paraId="4BF9131D" w14:textId="77777777" w:rsidR="000006FA" w:rsidRDefault="000006FA" w:rsidP="000006FA">
      <w:pPr>
        <w:jc w:val="center"/>
        <w:rPr>
          <w:rFonts w:ascii="Arial" w:eastAsia="楷体_GB2312" w:hAnsi="Arial" w:cs="Arial" w:hint="eastAsia"/>
          <w:sz w:val="36"/>
          <w:szCs w:val="36"/>
        </w:rPr>
      </w:pPr>
    </w:p>
    <w:p w14:paraId="2D5F2178" w14:textId="77777777" w:rsidR="000006FA" w:rsidRDefault="000006FA" w:rsidP="000006FA">
      <w:pPr>
        <w:jc w:val="center"/>
        <w:rPr>
          <w:rFonts w:ascii="Arial" w:eastAsia="楷体_GB2312" w:hAnsi="Arial" w:cs="Arial" w:hint="eastAsia"/>
          <w:sz w:val="36"/>
          <w:szCs w:val="36"/>
        </w:rPr>
      </w:pPr>
    </w:p>
    <w:p w14:paraId="3593BB95" w14:textId="77777777" w:rsidR="000006FA" w:rsidRDefault="000006FA" w:rsidP="000006FA">
      <w:pPr>
        <w:jc w:val="center"/>
        <w:rPr>
          <w:rFonts w:ascii="Arial" w:eastAsia="楷体_GB2312" w:hAnsi="Arial" w:cs="Arial" w:hint="eastAsia"/>
          <w:sz w:val="36"/>
          <w:szCs w:val="36"/>
        </w:rPr>
      </w:pPr>
    </w:p>
    <w:p w14:paraId="7F900570" w14:textId="77777777" w:rsidR="000006FA" w:rsidRDefault="000006FA" w:rsidP="000006FA">
      <w:pPr>
        <w:jc w:val="center"/>
        <w:rPr>
          <w:rFonts w:ascii="Arial" w:eastAsia="楷体_GB2312" w:hAnsi="Arial" w:cs="Arial" w:hint="eastAsia"/>
          <w:sz w:val="36"/>
          <w:szCs w:val="36"/>
        </w:rPr>
      </w:pPr>
    </w:p>
    <w:p w14:paraId="532D9060" w14:textId="77777777" w:rsidR="00B138E7" w:rsidRDefault="00B138E7" w:rsidP="000006FA">
      <w:pPr>
        <w:jc w:val="center"/>
        <w:rPr>
          <w:rFonts w:ascii="Arial" w:eastAsia="楷体_GB2312" w:hAnsi="Arial" w:cs="Arial" w:hint="eastAsia"/>
          <w:sz w:val="36"/>
          <w:szCs w:val="36"/>
        </w:rPr>
      </w:pPr>
    </w:p>
    <w:p w14:paraId="160881ED" w14:textId="77777777" w:rsidR="000006FA" w:rsidRPr="00AD2F60" w:rsidRDefault="000006FA" w:rsidP="000006FA">
      <w:pPr>
        <w:jc w:val="center"/>
        <w:rPr>
          <w:rFonts w:ascii="Arial" w:eastAsia="楷体_GB2312" w:hAnsi="Arial" w:cs="Arial" w:hint="eastAsia"/>
          <w:sz w:val="36"/>
          <w:szCs w:val="36"/>
        </w:rPr>
      </w:pPr>
    </w:p>
    <w:p w14:paraId="5F6D2CC6" w14:textId="77777777" w:rsidR="000006FA" w:rsidRPr="00FE23F6" w:rsidRDefault="000006FA" w:rsidP="000006FA">
      <w:pPr>
        <w:jc w:val="center"/>
        <w:rPr>
          <w:rFonts w:ascii="Arial" w:eastAsia="楷体_GB2312" w:hAnsi="Arial" w:cs="Arial"/>
          <w:b/>
          <w:shadow/>
          <w:sz w:val="52"/>
          <w:szCs w:val="52"/>
        </w:rPr>
      </w:pPr>
      <w:r w:rsidRPr="00FE23F6">
        <w:rPr>
          <w:rFonts w:ascii="Arial" w:eastAsia="楷体_GB2312" w:hAnsi="Arial" w:cs="Arial"/>
          <w:b/>
          <w:shadow/>
          <w:sz w:val="52"/>
          <w:szCs w:val="52"/>
        </w:rPr>
        <w:t>武汉</w:t>
      </w:r>
      <w:proofErr w:type="gramStart"/>
      <w:r w:rsidRPr="00FE23F6">
        <w:rPr>
          <w:rFonts w:ascii="Arial" w:eastAsia="楷体_GB2312" w:hAnsi="Arial" w:cs="Arial"/>
          <w:b/>
          <w:shadow/>
          <w:sz w:val="52"/>
          <w:szCs w:val="52"/>
        </w:rPr>
        <w:t>国测华</w:t>
      </w:r>
      <w:proofErr w:type="gramEnd"/>
      <w:r w:rsidRPr="00FE23F6">
        <w:rPr>
          <w:rFonts w:ascii="Arial" w:eastAsia="楷体_GB2312" w:hAnsi="Arial" w:cs="Arial"/>
          <w:b/>
          <w:shadow/>
          <w:sz w:val="52"/>
          <w:szCs w:val="52"/>
        </w:rPr>
        <w:t>能电气有限公司</w:t>
      </w:r>
    </w:p>
    <w:p w14:paraId="7A5B934C" w14:textId="77777777" w:rsidR="000006FA" w:rsidRDefault="000006FA" w:rsidP="000006FA">
      <w:pPr>
        <w:autoSpaceDE w:val="0"/>
        <w:autoSpaceDN w:val="0"/>
        <w:jc w:val="center"/>
        <w:textAlignment w:val="auto"/>
        <w:rPr>
          <w:rFonts w:ascii="Arial" w:hAnsi="Arial" w:cs="Arial" w:hint="eastAsia"/>
          <w:b/>
          <w:shadow/>
          <w:sz w:val="48"/>
          <w:szCs w:val="48"/>
        </w:rPr>
      </w:pPr>
    </w:p>
    <w:p w14:paraId="262ED5FA" w14:textId="77777777" w:rsidR="00397AC9" w:rsidRPr="00D3193B" w:rsidRDefault="00397AC9" w:rsidP="000006FA">
      <w:pPr>
        <w:autoSpaceDE w:val="0"/>
        <w:autoSpaceDN w:val="0"/>
        <w:jc w:val="center"/>
        <w:textAlignment w:val="auto"/>
        <w:rPr>
          <w:rFonts w:ascii="Arial" w:hAnsi="Arial" w:cs="Arial" w:hint="eastAsia"/>
          <w:b/>
          <w:shadow/>
          <w:sz w:val="48"/>
          <w:szCs w:val="48"/>
        </w:rPr>
      </w:pPr>
    </w:p>
    <w:p w14:paraId="6DD3ABF6" w14:textId="77777777" w:rsidR="000006FA" w:rsidRDefault="000006FA" w:rsidP="000006FA">
      <w:pPr>
        <w:autoSpaceDE w:val="0"/>
        <w:autoSpaceDN w:val="0"/>
        <w:textAlignment w:val="auto"/>
        <w:rPr>
          <w:rFonts w:ascii="Arial" w:eastAsia="楷体_GB2312" w:hAnsi="Arial" w:cs="Arial" w:hint="eastAsia"/>
          <w:b/>
          <w:sz w:val="28"/>
          <w:szCs w:val="28"/>
        </w:rPr>
      </w:pPr>
    </w:p>
    <w:p w14:paraId="6C78FBE5" w14:textId="77777777" w:rsidR="000006FA" w:rsidRPr="00AD2F60" w:rsidRDefault="000006FA" w:rsidP="000006FA">
      <w:pPr>
        <w:autoSpaceDE w:val="0"/>
        <w:autoSpaceDN w:val="0"/>
        <w:textAlignment w:val="auto"/>
        <w:rPr>
          <w:rFonts w:ascii="Arial" w:eastAsia="楷体_GB2312" w:hAnsi="Arial" w:cs="Arial"/>
          <w:b/>
          <w:sz w:val="28"/>
          <w:szCs w:val="28"/>
        </w:rPr>
      </w:pPr>
      <w:r w:rsidRPr="00AD2F60">
        <w:rPr>
          <w:rFonts w:ascii="Arial" w:eastAsia="楷体_GB2312" w:hAnsi="Arial" w:cs="Arial"/>
          <w:b/>
          <w:sz w:val="28"/>
          <w:szCs w:val="28"/>
        </w:rPr>
        <w:lastRenderedPageBreak/>
        <w:t>尊敬的用户：</w:t>
      </w:r>
    </w:p>
    <w:p w14:paraId="78646006" w14:textId="77777777" w:rsidR="000006FA" w:rsidRPr="00AD2F60" w:rsidRDefault="000006FA" w:rsidP="000006FA">
      <w:pPr>
        <w:snapToGrid w:val="0"/>
        <w:spacing w:before="100" w:beforeAutospacing="1" w:after="100" w:afterAutospacing="1"/>
        <w:ind w:firstLineChars="200" w:firstLine="560"/>
        <w:rPr>
          <w:rFonts w:ascii="Arial" w:eastAsia="楷体_GB2312" w:hAnsi="Arial" w:cs="Arial"/>
          <w:sz w:val="28"/>
          <w:szCs w:val="28"/>
        </w:rPr>
      </w:pPr>
      <w:r w:rsidRPr="00AD2F60">
        <w:rPr>
          <w:rFonts w:ascii="Arial" w:eastAsia="楷体_GB2312" w:hAnsi="Arial" w:cs="Arial"/>
          <w:sz w:val="28"/>
          <w:szCs w:val="28"/>
        </w:rPr>
        <w:t>感谢您购买本公司</w:t>
      </w:r>
      <w:r>
        <w:rPr>
          <w:rFonts w:ascii="Arial Black" w:eastAsia="楷体_GB2312" w:hAnsi="Arial Black" w:cs="Arial"/>
          <w:sz w:val="28"/>
          <w:szCs w:val="28"/>
        </w:rPr>
        <w:t>GHZRC</w:t>
      </w:r>
      <w:r w:rsidR="00F153BB">
        <w:rPr>
          <w:rFonts w:ascii="Arial Black" w:eastAsia="楷体_GB2312" w:hAnsi="Arial Black" w:cs="Arial" w:hint="eastAsia"/>
          <w:b/>
          <w:sz w:val="28"/>
          <w:szCs w:val="28"/>
        </w:rPr>
        <w:t>-10A</w:t>
      </w:r>
      <w:r w:rsidR="00FE23F6">
        <w:rPr>
          <w:rFonts w:ascii="Arial" w:eastAsia="楷体_GB2312" w:hAnsi="Arial" w:cs="Arial" w:hint="eastAsia"/>
          <w:b/>
          <w:sz w:val="28"/>
          <w:szCs w:val="28"/>
        </w:rPr>
        <w:t>直流电阻测试仪</w:t>
      </w:r>
      <w:r w:rsidRPr="00AD2F60">
        <w:rPr>
          <w:rFonts w:ascii="Arial" w:eastAsia="楷体_GB2312" w:hAnsi="Arial" w:cs="Arial"/>
          <w:sz w:val="28"/>
          <w:szCs w:val="28"/>
        </w:rPr>
        <w:t>。在您初次使用该产品前，请您详细地阅读</w:t>
      </w:r>
      <w:proofErr w:type="gramStart"/>
      <w:r w:rsidRPr="00AD2F60">
        <w:rPr>
          <w:rFonts w:ascii="Arial" w:eastAsia="楷体_GB2312" w:hAnsi="Arial" w:cs="Arial"/>
          <w:sz w:val="28"/>
          <w:szCs w:val="28"/>
        </w:rPr>
        <w:t>本使用</w:t>
      </w:r>
      <w:proofErr w:type="gramEnd"/>
      <w:r w:rsidRPr="00AD2F60">
        <w:rPr>
          <w:rFonts w:ascii="Arial" w:eastAsia="楷体_GB2312" w:hAnsi="Arial" w:cs="Arial"/>
          <w:sz w:val="28"/>
          <w:szCs w:val="28"/>
        </w:rPr>
        <w:t>说明书，将可帮助您熟练地使用本仪器。</w:t>
      </w:r>
    </w:p>
    <w:p w14:paraId="3DC4AC4F" w14:textId="77777777" w:rsidR="000006FA" w:rsidRDefault="000006FA" w:rsidP="000006FA">
      <w:pPr>
        <w:snapToGrid w:val="0"/>
        <w:spacing w:before="100" w:beforeAutospacing="1" w:after="100" w:afterAutospacing="1"/>
        <w:ind w:firstLineChars="200" w:firstLine="560"/>
        <w:rPr>
          <w:rFonts w:ascii="Arial" w:eastAsia="楷体_GB2312" w:hAnsi="Arial" w:cs="Arial" w:hint="eastAsia"/>
          <w:sz w:val="28"/>
          <w:szCs w:val="28"/>
        </w:rPr>
      </w:pPr>
      <w:r w:rsidRPr="00AD2F60">
        <w:rPr>
          <w:rFonts w:ascii="Arial" w:eastAsia="楷体_GB2312" w:hAnsi="Arial" w:cs="Arial"/>
          <w:sz w:val="28"/>
          <w:szCs w:val="28"/>
        </w:rPr>
        <w:t>我们的宗旨是不断地改进和完善公司的产品，如果您有不清楚之处，请与公司售后服务</w:t>
      </w:r>
      <w:r w:rsidR="00C85F6A">
        <w:rPr>
          <w:rFonts w:ascii="Arial" w:eastAsia="楷体_GB2312" w:hAnsi="Arial" w:cs="Arial" w:hint="eastAsia"/>
          <w:sz w:val="28"/>
          <w:szCs w:val="28"/>
        </w:rPr>
        <w:t xml:space="preserve"> </w:t>
      </w:r>
      <w:r w:rsidRPr="00AD2F60">
        <w:rPr>
          <w:rFonts w:ascii="Arial" w:eastAsia="楷体_GB2312" w:hAnsi="Arial" w:cs="Arial"/>
          <w:sz w:val="28"/>
          <w:szCs w:val="28"/>
        </w:rPr>
        <w:t>部联络，我们会尽快给您答复。</w:t>
      </w:r>
    </w:p>
    <w:p w14:paraId="3D131C5B" w14:textId="77777777" w:rsidR="000006FA" w:rsidRDefault="000006FA" w:rsidP="000006FA">
      <w:pPr>
        <w:snapToGrid w:val="0"/>
        <w:spacing w:before="100" w:beforeAutospacing="1" w:after="100" w:afterAutospacing="1"/>
        <w:rPr>
          <w:rFonts w:ascii="Arial" w:eastAsia="楷体_GB2312" w:hAnsi="Arial" w:cs="Arial" w:hint="eastAsia"/>
          <w:sz w:val="28"/>
          <w:szCs w:val="28"/>
        </w:rPr>
      </w:pPr>
    </w:p>
    <w:p w14:paraId="213397BE" w14:textId="77777777" w:rsidR="000006FA" w:rsidRPr="00AD2F60" w:rsidRDefault="000006FA" w:rsidP="000006FA">
      <w:pPr>
        <w:snapToGrid w:val="0"/>
        <w:spacing w:before="100" w:beforeAutospacing="1" w:after="100" w:afterAutospacing="1"/>
        <w:rPr>
          <w:rFonts w:ascii="Arial" w:eastAsia="楷体_GB2312" w:hAnsi="Arial" w:cs="Arial" w:hint="eastAsia"/>
          <w:sz w:val="28"/>
          <w:szCs w:val="28"/>
        </w:rPr>
      </w:pPr>
    </w:p>
    <w:p w14:paraId="53510ED7" w14:textId="77777777" w:rsidR="000006FA" w:rsidRDefault="000006FA" w:rsidP="000006FA">
      <w:pPr>
        <w:ind w:firstLineChars="40" w:firstLine="112"/>
        <w:jc w:val="both"/>
        <w:rPr>
          <w:rFonts w:ascii="Arial" w:eastAsia="楷体_GB2312" w:hAnsi="Arial" w:cs="Arial" w:hint="eastAsia"/>
          <w:b/>
          <w:sz w:val="28"/>
          <w:szCs w:val="28"/>
        </w:rPr>
      </w:pPr>
      <w:r w:rsidRPr="00AD2F60">
        <w:rPr>
          <w:rFonts w:ascii="Arial" w:eastAsia="楷体_GB2312" w:hAnsi="Arial" w:cs="Arial"/>
          <w:noProof/>
          <w:sz w:val="28"/>
          <w:szCs w:val="28"/>
        </w:rPr>
      </w:r>
      <w:r w:rsidRPr="00AD2F60">
        <w:rPr>
          <w:rFonts w:ascii="Arial" w:eastAsia="楷体_GB2312" w:hAnsi="Arial" w:cs="Arial"/>
          <w:b/>
          <w:sz w:val="28"/>
          <w:szCs w:val="28"/>
        </w:rPr>
        <w:pict w14:anchorId="67487717">
          <v:group id="_x0000_s2559" style="width:72.1pt;height:40.7pt;mso-position-horizontal-relative:char;mso-position-vertical-relative:line" coordorigin="3594,4454" coordsize="1620,14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560" type="#_x0000_t5" style="position:absolute;left:3594;top:4454;width:1620;height:1400" fillcolor="yellow" strokeweight="2pt">
              <v:fill opacity="0"/>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561" type="#_x0000_t136" style="position:absolute;left:4317;top:4798;width:180;height:936" fillcolor="red">
              <v:shadow color="#868686"/>
              <v:textpath style="font-family:&quot;宋体&quot;;font-size:48pt;v-rotate-letters:t;v-text-kern:t" trim="t" fitpath="t" string="!"/>
            </v:shape>
            <w10:wrap type="none"/>
            <w10:anchorlock/>
          </v:group>
        </w:pict>
      </w:r>
      <w:r w:rsidRPr="00AD2F60">
        <w:rPr>
          <w:rFonts w:ascii="Arial" w:eastAsia="楷体_GB2312" w:hAnsi="Arial" w:cs="Arial"/>
          <w:b/>
          <w:sz w:val="28"/>
          <w:szCs w:val="28"/>
        </w:rPr>
        <w:t xml:space="preserve"> </w:t>
      </w:r>
      <w:r w:rsidRPr="00AD2F60">
        <w:rPr>
          <w:rFonts w:ascii="Arial" w:eastAsia="楷体_GB2312" w:hAnsi="Arial" w:cs="Arial"/>
          <w:b/>
          <w:sz w:val="28"/>
          <w:szCs w:val="28"/>
        </w:rPr>
        <w:t>注</w:t>
      </w:r>
      <w:r w:rsidRPr="00AD2F60">
        <w:rPr>
          <w:rFonts w:ascii="Arial" w:eastAsia="楷体_GB2312" w:hAnsi="Arial" w:cs="Arial"/>
          <w:b/>
          <w:sz w:val="28"/>
          <w:szCs w:val="28"/>
        </w:rPr>
        <w:t xml:space="preserve"> </w:t>
      </w:r>
      <w:r w:rsidRPr="00AD2F60">
        <w:rPr>
          <w:rFonts w:ascii="Arial" w:eastAsia="楷体_GB2312" w:hAnsi="Arial" w:cs="Arial"/>
          <w:b/>
          <w:sz w:val="28"/>
          <w:szCs w:val="28"/>
        </w:rPr>
        <w:t>意</w:t>
      </w:r>
      <w:r w:rsidRPr="00AD2F60">
        <w:rPr>
          <w:rFonts w:ascii="Arial" w:eastAsia="楷体_GB2312" w:hAnsi="Arial" w:cs="Arial"/>
          <w:b/>
          <w:sz w:val="28"/>
          <w:szCs w:val="28"/>
        </w:rPr>
        <w:t xml:space="preserve"> </w:t>
      </w:r>
      <w:r w:rsidRPr="00AD2F60">
        <w:rPr>
          <w:rFonts w:ascii="Arial" w:eastAsia="楷体_GB2312" w:hAnsi="Arial" w:cs="Arial"/>
          <w:b/>
          <w:sz w:val="28"/>
          <w:szCs w:val="28"/>
        </w:rPr>
        <w:t>事</w:t>
      </w:r>
      <w:r w:rsidRPr="00AD2F60">
        <w:rPr>
          <w:rFonts w:ascii="Arial" w:eastAsia="楷体_GB2312" w:hAnsi="Arial" w:cs="Arial"/>
          <w:b/>
          <w:sz w:val="28"/>
          <w:szCs w:val="28"/>
        </w:rPr>
        <w:t xml:space="preserve"> </w:t>
      </w:r>
      <w:r w:rsidRPr="00AD2F60">
        <w:rPr>
          <w:rFonts w:ascii="Arial" w:eastAsia="楷体_GB2312" w:hAnsi="Arial" w:cs="Arial"/>
          <w:b/>
          <w:sz w:val="28"/>
          <w:szCs w:val="28"/>
        </w:rPr>
        <w:t>项</w:t>
      </w:r>
    </w:p>
    <w:p w14:paraId="67B33E7F" w14:textId="77777777" w:rsidR="000006FA" w:rsidRPr="00EF0592" w:rsidRDefault="000006FA" w:rsidP="000006FA">
      <w:pPr>
        <w:autoSpaceDE w:val="0"/>
        <w:autoSpaceDN w:val="0"/>
        <w:ind w:firstLineChars="200" w:firstLine="560"/>
        <w:rPr>
          <w:rFonts w:ascii="楷体_GB2312" w:eastAsia="楷体_GB2312" w:hAnsi="Arial" w:cs="Arial" w:hint="eastAsia"/>
          <w:sz w:val="28"/>
          <w:szCs w:val="28"/>
        </w:rPr>
      </w:pPr>
      <w:r w:rsidRPr="00EF0592">
        <w:rPr>
          <w:rFonts w:ascii="楷体_GB2312" w:eastAsia="楷体_GB2312" w:hAnsi="宋体" w:cs="Arial" w:hint="eastAsia"/>
          <w:sz w:val="28"/>
          <w:szCs w:val="28"/>
        </w:rPr>
        <w:t>请阅读下列安全注意事项，以免人身伤害，并防止本产品或与其相连接的任何其它产品受到损坏。为了避免可能发生的危险，本产品只可在规定的范围内使用。</w:t>
      </w:r>
    </w:p>
    <w:p w14:paraId="627179A8" w14:textId="77777777" w:rsidR="000006FA" w:rsidRPr="00EF0592" w:rsidRDefault="000006FA" w:rsidP="00A50DFE">
      <w:pPr>
        <w:autoSpaceDE w:val="0"/>
        <w:autoSpaceDN w:val="0"/>
        <w:ind w:firstLineChars="300" w:firstLine="840"/>
        <w:textAlignment w:val="auto"/>
        <w:rPr>
          <w:rFonts w:ascii="楷体_GB2312" w:eastAsia="楷体_GB2312" w:hAnsi="Arial" w:cs="Arial" w:hint="eastAsia"/>
          <w:bCs/>
          <w:sz w:val="28"/>
          <w:szCs w:val="28"/>
        </w:rPr>
      </w:pPr>
      <w:r w:rsidRPr="00EF0592">
        <w:rPr>
          <w:rFonts w:ascii="楷体_GB2312" w:eastAsia="楷体_GB2312" w:hAnsi="宋体" w:cs="Arial" w:hint="eastAsia"/>
          <w:bCs/>
          <w:sz w:val="28"/>
          <w:szCs w:val="28"/>
        </w:rPr>
        <w:t>测量过程中不允许拆卸接线及直接关闭电源。</w:t>
      </w:r>
    </w:p>
    <w:p w14:paraId="365514F9" w14:textId="77777777" w:rsidR="000006FA" w:rsidRDefault="00A50DFE" w:rsidP="000006FA">
      <w:pPr>
        <w:ind w:firstLineChars="200" w:firstLine="560"/>
        <w:rPr>
          <w:rFonts w:ascii="Arial" w:eastAsia="楷体_GB2312" w:hint="eastAsia"/>
          <w:sz w:val="28"/>
        </w:rPr>
      </w:pPr>
      <w:r w:rsidRPr="00A50DFE">
        <w:rPr>
          <w:rFonts w:ascii="楷体_GB2312" w:eastAsia="楷体_GB2312" w:hAnsi="宋体" w:cs="Arial"/>
          <w:bCs/>
          <w:sz w:val="28"/>
          <w:szCs w:val="28"/>
        </w:rPr>
        <w:t></w:t>
      </w:r>
      <w:r w:rsidRPr="00A50DFE">
        <w:rPr>
          <w:rFonts w:ascii="楷体_GB2312" w:eastAsia="楷体_GB2312" w:hAnsi="宋体" w:cs="Arial" w:hint="eastAsia"/>
          <w:bCs/>
          <w:sz w:val="28"/>
          <w:szCs w:val="28"/>
        </w:rPr>
        <w:t>本</w:t>
      </w:r>
      <w:proofErr w:type="gramStart"/>
      <w:r w:rsidRPr="00A50DFE">
        <w:rPr>
          <w:rFonts w:ascii="楷体_GB2312" w:eastAsia="楷体_GB2312" w:hAnsi="宋体" w:cs="Arial" w:hint="eastAsia"/>
          <w:bCs/>
          <w:sz w:val="28"/>
          <w:szCs w:val="28"/>
        </w:rPr>
        <w:t>仪器交直两用</w:t>
      </w:r>
      <w:proofErr w:type="gramEnd"/>
      <w:r w:rsidRPr="00A50DFE">
        <w:rPr>
          <w:rFonts w:ascii="楷体_GB2312" w:eastAsia="楷体_GB2312" w:hAnsi="宋体" w:cs="Arial" w:hint="eastAsia"/>
          <w:bCs/>
          <w:sz w:val="28"/>
          <w:szCs w:val="28"/>
        </w:rPr>
        <w:t>，内置大容量锂电池，长期不使用仪器时，建议每隔一个月充电维护一次，以免电池自放电耗尽损坏电池；</w:t>
      </w:r>
    </w:p>
    <w:p w14:paraId="7912605B" w14:textId="77777777" w:rsidR="000006FA" w:rsidRDefault="000006FA" w:rsidP="000006FA">
      <w:pPr>
        <w:ind w:firstLineChars="200" w:firstLine="560"/>
        <w:rPr>
          <w:rFonts w:ascii="Arial" w:eastAsia="楷体_GB2312" w:hint="eastAsia"/>
          <w:sz w:val="28"/>
        </w:rPr>
      </w:pPr>
    </w:p>
    <w:p w14:paraId="51078356" w14:textId="77777777" w:rsidR="000006FA" w:rsidRPr="003058CA" w:rsidRDefault="000006FA" w:rsidP="000006FA">
      <w:pPr>
        <w:ind w:firstLineChars="200" w:firstLine="560"/>
        <w:rPr>
          <w:rFonts w:ascii="Arial" w:eastAsia="楷体_GB2312" w:hAnsi="Arial" w:hint="eastAsia"/>
          <w:sz w:val="28"/>
        </w:rPr>
      </w:pPr>
      <w:r w:rsidRPr="003058CA">
        <w:rPr>
          <w:rFonts w:ascii="Arial" w:eastAsia="楷体_GB2312" w:hint="eastAsia"/>
          <w:sz w:val="28"/>
        </w:rPr>
        <w:t>本手册内容如有更改，恕不通告。没有武汉</w:t>
      </w:r>
      <w:proofErr w:type="gramStart"/>
      <w:r>
        <w:rPr>
          <w:rFonts w:ascii="Arial" w:eastAsia="楷体_GB2312" w:hint="eastAsia"/>
          <w:sz w:val="28"/>
        </w:rPr>
        <w:t>国测华</w:t>
      </w:r>
      <w:proofErr w:type="gramEnd"/>
      <w:r>
        <w:rPr>
          <w:rFonts w:ascii="Arial" w:eastAsia="楷体_GB2312" w:hint="eastAsia"/>
          <w:sz w:val="28"/>
        </w:rPr>
        <w:t>能</w:t>
      </w:r>
      <w:r w:rsidRPr="003058CA">
        <w:rPr>
          <w:rFonts w:ascii="Arial" w:eastAsia="楷体_GB2312" w:hint="eastAsia"/>
          <w:sz w:val="28"/>
        </w:rPr>
        <w:t>电气有限公司的书面许可，本手册任何部分都不许以任何（电子的或机械的）形式、方法或以任何目的而进行传播。</w:t>
      </w:r>
    </w:p>
    <w:p w14:paraId="284652E2" w14:textId="77777777" w:rsidR="000006FA" w:rsidRDefault="000006FA" w:rsidP="000006FA">
      <w:pPr>
        <w:rPr>
          <w:rFonts w:ascii="Arial" w:eastAsia="楷体_GB2312" w:hAnsi="Arial"/>
          <w:sz w:val="28"/>
          <w:szCs w:val="30"/>
        </w:rPr>
      </w:pPr>
    </w:p>
    <w:p w14:paraId="2CE67D5F" w14:textId="77777777" w:rsidR="00A50DFE" w:rsidRPr="003058CA" w:rsidRDefault="00A50DFE" w:rsidP="000006FA">
      <w:pPr>
        <w:rPr>
          <w:rFonts w:ascii="Arial" w:eastAsia="楷体_GB2312" w:hAnsi="Arial" w:hint="eastAsia"/>
          <w:sz w:val="28"/>
          <w:szCs w:val="30"/>
        </w:rPr>
      </w:pPr>
    </w:p>
    <w:p w14:paraId="2164741D" w14:textId="77777777" w:rsidR="000006FA" w:rsidRPr="00EF0592" w:rsidRDefault="000006FA" w:rsidP="000006FA">
      <w:pPr>
        <w:autoSpaceDE w:val="0"/>
        <w:autoSpaceDN w:val="0"/>
        <w:rPr>
          <w:rFonts w:ascii="Arial" w:hAnsi="Arial" w:cs="Arial" w:hint="eastAsia"/>
          <w:bCs/>
          <w:sz w:val="44"/>
          <w:szCs w:val="44"/>
        </w:rPr>
      </w:pPr>
      <w:r>
        <w:rPr>
          <w:rFonts w:ascii="Arial" w:hAnsi="宋体" w:cs="Arial"/>
          <w:b/>
          <w:noProof/>
          <w:sz w:val="44"/>
          <w:szCs w:val="44"/>
        </w:rPr>
      </w:r>
      <w:r w:rsidRPr="00EF0592">
        <w:rPr>
          <w:rFonts w:ascii="Arial" w:hAnsi="宋体" w:cs="Arial"/>
          <w:b/>
          <w:sz w:val="44"/>
          <w:szCs w:val="44"/>
        </w:rPr>
        <w:pict w14:anchorId="3D1F2E4B">
          <v:group id="_x0000_s2556" style="width:54pt;height:46.8pt;mso-position-horizontal-relative:char;mso-position-vertical-relative:line" coordorigin="3594,4454" coordsize="1620,1400">
            <v:shape id="_x0000_s2557" type="#_x0000_t5" style="position:absolute;left:3594;top:4454;width:1620;height:1400" fillcolor="black" strokeweight="2pt">
              <v:fill opacity="0"/>
            </v:shape>
            <v:shape id="_x0000_s2558" type="#_x0000_t136" style="position:absolute;left:4317;top:4798;width:180;height:936" fillcolor="black">
              <v:shadow color="#868686"/>
              <v:textpath style="font-family:&quot;宋体&quot;;font-size:48pt;v-rotate-letters:t;v-text-kern:t" trim="t" fitpath="t" string="!"/>
            </v:shape>
            <w10:wrap type="none"/>
            <w10:anchorlock/>
          </v:group>
        </w:pict>
      </w:r>
      <w:r>
        <w:rPr>
          <w:rFonts w:ascii="Arial" w:hAnsi="宋体" w:cs="Arial" w:hint="eastAsia"/>
          <w:b/>
          <w:sz w:val="44"/>
          <w:szCs w:val="44"/>
        </w:rPr>
        <w:t xml:space="preserve"> </w:t>
      </w:r>
      <w:r w:rsidRPr="00EF0592">
        <w:rPr>
          <w:rFonts w:ascii="楷体_GB2312" w:eastAsia="楷体_GB2312" w:hAnsi="宋体" w:cs="Arial" w:hint="eastAsia"/>
          <w:b/>
          <w:sz w:val="30"/>
          <w:szCs w:val="30"/>
        </w:rPr>
        <w:t>安全</w:t>
      </w:r>
      <w:r w:rsidRPr="00EF0592">
        <w:rPr>
          <w:rFonts w:ascii="楷体_GB2312" w:eastAsia="楷体_GB2312" w:hAnsi="宋体" w:cs="Arial" w:hint="eastAsia"/>
          <w:b/>
          <w:bCs/>
          <w:sz w:val="30"/>
          <w:szCs w:val="30"/>
        </w:rPr>
        <w:t>警告</w:t>
      </w:r>
      <w:r w:rsidRPr="00EF0592">
        <w:rPr>
          <w:rFonts w:ascii="Arial" w:hAnsi="Arial" w:cs="Arial" w:hint="eastAsia"/>
          <w:b/>
          <w:bCs/>
          <w:sz w:val="44"/>
          <w:szCs w:val="44"/>
        </w:rPr>
        <w:t xml:space="preserve"> </w:t>
      </w:r>
      <w:r w:rsidRPr="00EF0592">
        <w:rPr>
          <w:rFonts w:ascii="Arial" w:hAnsi="Arial" w:cs="Arial" w:hint="eastAsia"/>
          <w:bCs/>
          <w:sz w:val="44"/>
          <w:szCs w:val="44"/>
        </w:rPr>
        <w:t xml:space="preserve">  </w:t>
      </w:r>
    </w:p>
    <w:p w14:paraId="25C744C5" w14:textId="77777777" w:rsidR="000006FA" w:rsidRPr="00EF0592" w:rsidRDefault="000006FA" w:rsidP="000006FA">
      <w:pPr>
        <w:autoSpaceDE w:val="0"/>
        <w:autoSpaceDN w:val="0"/>
        <w:ind w:firstLineChars="200" w:firstLine="560"/>
        <w:rPr>
          <w:rFonts w:ascii="楷体_GB2312" w:eastAsia="楷体_GB2312" w:hAnsi="Arial" w:cs="Arial" w:hint="eastAsia"/>
          <w:bCs/>
          <w:sz w:val="28"/>
          <w:szCs w:val="28"/>
        </w:rPr>
      </w:pPr>
      <w:r w:rsidRPr="00EF0592">
        <w:rPr>
          <w:rFonts w:ascii="楷体_GB2312" w:eastAsia="楷体_GB2312" w:hAnsi="宋体" w:cs="Arial" w:hint="eastAsia"/>
          <w:bCs/>
          <w:sz w:val="28"/>
          <w:szCs w:val="28"/>
        </w:rPr>
        <w:t>由于输入输出端子、测试柱等均有可能带电压，您在插拔测试线、电源插座时，会产生电火花，小心电击，避免触电危险，注意人身安全！</w:t>
      </w:r>
    </w:p>
    <w:p w14:paraId="68A5F0F0" w14:textId="77777777" w:rsidR="000006FA" w:rsidRPr="00BC167A" w:rsidRDefault="000006FA" w:rsidP="000006FA">
      <w:pPr>
        <w:autoSpaceDE w:val="0"/>
        <w:autoSpaceDN w:val="0"/>
        <w:ind w:firstLineChars="200" w:firstLine="560"/>
        <w:textAlignment w:val="auto"/>
        <w:rPr>
          <w:rFonts w:ascii="Arial" w:eastAsia="楷体_GB2312" w:hAnsi="Arial" w:cs="Arial" w:hint="eastAsia"/>
          <w:bCs/>
          <w:sz w:val="28"/>
          <w:szCs w:val="28"/>
        </w:rPr>
      </w:pPr>
      <w:r w:rsidRPr="00BC167A">
        <w:rPr>
          <w:rFonts w:ascii="Arial" w:eastAsia="楷体_GB2312" w:hAnsi="Arial" w:cs="Arial" w:hint="eastAsia"/>
          <w:bCs/>
          <w:sz w:val="28"/>
          <w:szCs w:val="28"/>
        </w:rPr>
        <w:t>1.</w:t>
      </w:r>
      <w:r w:rsidRPr="00BC167A">
        <w:rPr>
          <w:rFonts w:ascii="Arial" w:eastAsia="楷体_GB2312" w:hAnsi="Arial" w:cs="Arial" w:hint="eastAsia"/>
          <w:bCs/>
          <w:sz w:val="28"/>
          <w:szCs w:val="28"/>
        </w:rPr>
        <w:t>请勿在易爆环境中操作！</w:t>
      </w:r>
    </w:p>
    <w:p w14:paraId="411909F1" w14:textId="77777777" w:rsidR="000006FA" w:rsidRPr="00BC167A" w:rsidRDefault="000006FA" w:rsidP="000006FA">
      <w:pPr>
        <w:autoSpaceDE w:val="0"/>
        <w:autoSpaceDN w:val="0"/>
        <w:ind w:firstLineChars="200" w:firstLine="560"/>
        <w:textAlignment w:val="auto"/>
        <w:rPr>
          <w:rFonts w:ascii="Arial" w:eastAsia="楷体_GB2312" w:hAnsi="Arial" w:cs="Arial" w:hint="eastAsia"/>
          <w:bCs/>
          <w:sz w:val="28"/>
          <w:szCs w:val="28"/>
        </w:rPr>
      </w:pPr>
      <w:r w:rsidRPr="00BC167A">
        <w:rPr>
          <w:rFonts w:ascii="Arial" w:eastAsia="楷体_GB2312" w:hAnsi="Arial" w:cs="Arial" w:hint="eastAsia"/>
          <w:bCs/>
          <w:sz w:val="28"/>
          <w:szCs w:val="28"/>
        </w:rPr>
        <w:t>2.</w:t>
      </w:r>
      <w:r w:rsidRPr="00BC167A">
        <w:rPr>
          <w:rFonts w:ascii="Arial" w:eastAsia="楷体_GB2312" w:hAnsi="Arial" w:cs="Arial" w:hint="eastAsia"/>
          <w:bCs/>
          <w:sz w:val="28"/>
          <w:szCs w:val="28"/>
        </w:rPr>
        <w:t>请勿在潮湿环境下操作</w:t>
      </w:r>
      <w:r w:rsidRPr="00BC167A">
        <w:rPr>
          <w:rFonts w:ascii="Arial" w:eastAsia="楷体_GB2312" w:hAnsi="Arial" w:cs="Arial" w:hint="eastAsia"/>
          <w:bCs/>
          <w:sz w:val="28"/>
          <w:szCs w:val="28"/>
        </w:rPr>
        <w:t>!</w:t>
      </w:r>
    </w:p>
    <w:p w14:paraId="789F4BD2" w14:textId="77777777" w:rsidR="000006FA" w:rsidRPr="00BC167A" w:rsidRDefault="000006FA" w:rsidP="000006FA">
      <w:pPr>
        <w:autoSpaceDE w:val="0"/>
        <w:autoSpaceDN w:val="0"/>
        <w:ind w:firstLineChars="200" w:firstLine="560"/>
        <w:textAlignment w:val="auto"/>
        <w:rPr>
          <w:rFonts w:ascii="Arial" w:eastAsia="楷体_GB2312" w:hAnsi="Arial" w:cs="Arial" w:hint="eastAsia"/>
          <w:bCs/>
          <w:sz w:val="28"/>
          <w:szCs w:val="28"/>
        </w:rPr>
      </w:pPr>
      <w:r w:rsidRPr="00BC167A">
        <w:rPr>
          <w:rFonts w:ascii="Arial" w:eastAsia="楷体_GB2312" w:hAnsi="Arial" w:cs="Arial" w:hint="eastAsia"/>
          <w:bCs/>
          <w:sz w:val="28"/>
          <w:szCs w:val="28"/>
        </w:rPr>
        <w:t>3.</w:t>
      </w:r>
      <w:r w:rsidRPr="00BC167A">
        <w:rPr>
          <w:rFonts w:ascii="Arial" w:eastAsia="楷体_GB2312" w:hAnsi="Arial" w:cs="Arial" w:hint="eastAsia"/>
          <w:bCs/>
          <w:sz w:val="28"/>
          <w:szCs w:val="28"/>
        </w:rPr>
        <w:t>防止火灾或人身伤害！</w:t>
      </w:r>
    </w:p>
    <w:p w14:paraId="122CBF5D" w14:textId="77777777" w:rsidR="000006FA" w:rsidRPr="00BC167A" w:rsidRDefault="000006FA" w:rsidP="000006FA">
      <w:pPr>
        <w:autoSpaceDE w:val="0"/>
        <w:autoSpaceDN w:val="0"/>
        <w:ind w:firstLineChars="200" w:firstLine="560"/>
        <w:textAlignment w:val="auto"/>
        <w:rPr>
          <w:rFonts w:ascii="Arial" w:eastAsia="楷体_GB2312" w:hAnsi="Arial" w:cs="Arial" w:hint="eastAsia"/>
          <w:bCs/>
          <w:sz w:val="28"/>
          <w:szCs w:val="28"/>
        </w:rPr>
      </w:pPr>
      <w:r w:rsidRPr="00BC167A">
        <w:rPr>
          <w:rFonts w:ascii="Arial" w:eastAsia="楷体_GB2312" w:hAnsi="Arial" w:cs="Arial" w:hint="eastAsia"/>
          <w:bCs/>
          <w:sz w:val="28"/>
          <w:szCs w:val="28"/>
        </w:rPr>
        <w:t>4.</w:t>
      </w:r>
      <w:r w:rsidRPr="00BC167A">
        <w:rPr>
          <w:rFonts w:ascii="Arial" w:eastAsia="楷体_GB2312" w:hAnsi="Arial" w:cs="Arial" w:hint="eastAsia"/>
          <w:bCs/>
          <w:sz w:val="28"/>
          <w:szCs w:val="28"/>
        </w:rPr>
        <w:t>保持产品表面清洁和干燥。</w:t>
      </w:r>
    </w:p>
    <w:p w14:paraId="59B600DD" w14:textId="77777777" w:rsidR="000006FA" w:rsidRPr="00BC167A" w:rsidRDefault="000006FA" w:rsidP="000006FA">
      <w:pPr>
        <w:autoSpaceDE w:val="0"/>
        <w:autoSpaceDN w:val="0"/>
        <w:ind w:firstLineChars="200" w:firstLine="560"/>
        <w:textAlignment w:val="auto"/>
        <w:rPr>
          <w:rFonts w:ascii="Arial" w:eastAsia="楷体_GB2312" w:hAnsi="Arial" w:cs="Arial" w:hint="eastAsia"/>
          <w:bCs/>
          <w:iCs/>
          <w:sz w:val="28"/>
          <w:szCs w:val="28"/>
        </w:rPr>
      </w:pPr>
      <w:r w:rsidRPr="00BC167A">
        <w:rPr>
          <w:rFonts w:ascii="Arial" w:eastAsia="楷体_GB2312" w:hAnsi="Arial" w:cs="Arial" w:hint="eastAsia"/>
          <w:bCs/>
          <w:iCs/>
          <w:sz w:val="28"/>
          <w:szCs w:val="28"/>
        </w:rPr>
        <w:t>5.</w:t>
      </w:r>
      <w:r w:rsidRPr="00BC167A">
        <w:rPr>
          <w:rFonts w:ascii="Arial" w:eastAsia="楷体_GB2312" w:hAnsi="Arial" w:cs="Arial" w:hint="eastAsia"/>
          <w:bCs/>
          <w:iCs/>
          <w:sz w:val="28"/>
          <w:szCs w:val="28"/>
        </w:rPr>
        <w:t>只有合格的技术人员才可执行维修！</w:t>
      </w:r>
    </w:p>
    <w:p w14:paraId="364C1353" w14:textId="77777777" w:rsidR="000006FA" w:rsidRPr="00BC167A" w:rsidRDefault="000006FA" w:rsidP="000006FA">
      <w:pPr>
        <w:autoSpaceDE w:val="0"/>
        <w:autoSpaceDN w:val="0"/>
        <w:ind w:firstLineChars="200" w:firstLine="560"/>
        <w:textAlignment w:val="auto"/>
        <w:rPr>
          <w:rFonts w:ascii="Arial" w:eastAsia="楷体_GB2312" w:hAnsi="Arial" w:cs="Arial" w:hint="eastAsia"/>
          <w:bCs/>
          <w:sz w:val="28"/>
          <w:szCs w:val="28"/>
        </w:rPr>
      </w:pPr>
    </w:p>
    <w:p w14:paraId="1F8E265B" w14:textId="77777777" w:rsidR="000006FA" w:rsidRPr="00BC167A" w:rsidRDefault="000006FA" w:rsidP="000006FA">
      <w:pPr>
        <w:snapToGrid w:val="0"/>
        <w:jc w:val="center"/>
        <w:rPr>
          <w:rFonts w:ascii="Arial" w:eastAsia="楷体_GB2312" w:hAnsi="Arial" w:hint="eastAsia"/>
          <w:b/>
          <w:sz w:val="28"/>
          <w:szCs w:val="28"/>
        </w:rPr>
      </w:pPr>
    </w:p>
    <w:p w14:paraId="2B622450" w14:textId="77777777" w:rsidR="000006FA" w:rsidRPr="00EF0592" w:rsidRDefault="000006FA" w:rsidP="000006FA">
      <w:pPr>
        <w:snapToGrid w:val="0"/>
        <w:jc w:val="center"/>
        <w:rPr>
          <w:rFonts w:ascii="楷体_GB2312" w:eastAsia="楷体_GB2312" w:hAnsi="Arial" w:hint="eastAsia"/>
          <w:b/>
          <w:sz w:val="28"/>
          <w:szCs w:val="28"/>
        </w:rPr>
      </w:pPr>
    </w:p>
    <w:p w14:paraId="6F17CDD4" w14:textId="77777777" w:rsidR="000006FA" w:rsidRPr="00EF0592" w:rsidRDefault="000006FA" w:rsidP="000006FA">
      <w:pPr>
        <w:snapToGrid w:val="0"/>
        <w:jc w:val="center"/>
        <w:rPr>
          <w:rFonts w:ascii="Arial" w:hAnsi="Arial" w:hint="eastAsia"/>
          <w:b/>
          <w:sz w:val="18"/>
          <w:szCs w:val="18"/>
        </w:rPr>
      </w:pPr>
    </w:p>
    <w:p w14:paraId="7F4023C4" w14:textId="77777777" w:rsidR="000006FA" w:rsidRPr="00EF0592" w:rsidRDefault="000006FA" w:rsidP="000006FA">
      <w:pPr>
        <w:snapToGrid w:val="0"/>
        <w:jc w:val="center"/>
        <w:rPr>
          <w:rFonts w:ascii="Arial" w:hAnsi="Arial" w:hint="eastAsia"/>
          <w:b/>
          <w:sz w:val="18"/>
          <w:szCs w:val="18"/>
        </w:rPr>
      </w:pPr>
    </w:p>
    <w:p w14:paraId="5AA909D1" w14:textId="77777777" w:rsidR="000006FA" w:rsidRPr="00EF0592" w:rsidRDefault="000006FA" w:rsidP="000006FA">
      <w:pPr>
        <w:snapToGrid w:val="0"/>
        <w:jc w:val="center"/>
        <w:rPr>
          <w:rFonts w:ascii="Arial" w:hAnsi="Arial" w:hint="eastAsia"/>
          <w:b/>
          <w:sz w:val="18"/>
          <w:szCs w:val="18"/>
        </w:rPr>
      </w:pPr>
    </w:p>
    <w:p w14:paraId="21EA7B42" w14:textId="77777777" w:rsidR="000006FA" w:rsidRPr="00EF0592" w:rsidRDefault="000006FA" w:rsidP="000006FA">
      <w:pPr>
        <w:snapToGrid w:val="0"/>
        <w:jc w:val="center"/>
        <w:rPr>
          <w:rFonts w:ascii="Arial" w:hAnsi="Arial" w:hint="eastAsia"/>
          <w:b/>
          <w:sz w:val="18"/>
          <w:szCs w:val="18"/>
        </w:rPr>
      </w:pPr>
    </w:p>
    <w:p w14:paraId="3B874EC5" w14:textId="77777777" w:rsidR="000006FA" w:rsidRPr="00EF0592" w:rsidRDefault="000006FA" w:rsidP="000006FA">
      <w:pPr>
        <w:snapToGrid w:val="0"/>
        <w:jc w:val="center"/>
        <w:rPr>
          <w:rFonts w:ascii="Arial" w:hAnsi="Arial" w:hint="eastAsia"/>
          <w:b/>
          <w:sz w:val="18"/>
          <w:szCs w:val="18"/>
        </w:rPr>
      </w:pPr>
    </w:p>
    <w:p w14:paraId="50E5B375" w14:textId="77777777" w:rsidR="000006FA" w:rsidRPr="00EF0592" w:rsidRDefault="000006FA" w:rsidP="000006FA">
      <w:pPr>
        <w:snapToGrid w:val="0"/>
        <w:jc w:val="center"/>
        <w:rPr>
          <w:rFonts w:ascii="Arial" w:hAnsi="Arial" w:hint="eastAsia"/>
          <w:b/>
          <w:sz w:val="18"/>
          <w:szCs w:val="18"/>
        </w:rPr>
      </w:pPr>
    </w:p>
    <w:p w14:paraId="17226BD2" w14:textId="77777777" w:rsidR="000006FA" w:rsidRPr="00EF0592" w:rsidRDefault="000006FA" w:rsidP="000006FA">
      <w:pPr>
        <w:snapToGrid w:val="0"/>
        <w:jc w:val="center"/>
        <w:rPr>
          <w:rFonts w:ascii="Arial" w:hAnsi="Arial" w:hint="eastAsia"/>
          <w:b/>
          <w:sz w:val="18"/>
          <w:szCs w:val="18"/>
        </w:rPr>
      </w:pPr>
    </w:p>
    <w:p w14:paraId="1E8F0260" w14:textId="77777777" w:rsidR="000006FA" w:rsidRPr="00EF0592" w:rsidRDefault="000006FA" w:rsidP="000006FA">
      <w:pPr>
        <w:snapToGrid w:val="0"/>
        <w:jc w:val="center"/>
        <w:rPr>
          <w:rFonts w:ascii="Arial" w:hAnsi="Arial" w:hint="eastAsia"/>
          <w:b/>
          <w:sz w:val="18"/>
          <w:szCs w:val="18"/>
        </w:rPr>
      </w:pPr>
    </w:p>
    <w:p w14:paraId="6F5AE15B" w14:textId="77777777" w:rsidR="000006FA" w:rsidRPr="00EF0592" w:rsidRDefault="000006FA" w:rsidP="000006FA">
      <w:pPr>
        <w:snapToGrid w:val="0"/>
        <w:jc w:val="center"/>
        <w:rPr>
          <w:rFonts w:ascii="Arial" w:hAnsi="Arial" w:hint="eastAsia"/>
          <w:b/>
          <w:sz w:val="18"/>
          <w:szCs w:val="18"/>
        </w:rPr>
      </w:pPr>
    </w:p>
    <w:p w14:paraId="0C846103" w14:textId="77777777" w:rsidR="000006FA" w:rsidRPr="00EF0592" w:rsidRDefault="000006FA" w:rsidP="000006FA">
      <w:pPr>
        <w:snapToGrid w:val="0"/>
        <w:jc w:val="center"/>
        <w:rPr>
          <w:rFonts w:ascii="Arial" w:hAnsi="Arial" w:hint="eastAsia"/>
          <w:b/>
          <w:sz w:val="18"/>
          <w:szCs w:val="18"/>
        </w:rPr>
      </w:pPr>
    </w:p>
    <w:p w14:paraId="4D8A7ACB" w14:textId="77777777" w:rsidR="000006FA" w:rsidRPr="00EF0592" w:rsidRDefault="000006FA" w:rsidP="000006FA">
      <w:pPr>
        <w:snapToGrid w:val="0"/>
        <w:jc w:val="center"/>
        <w:rPr>
          <w:rFonts w:ascii="Arial" w:hAnsi="Arial" w:hint="eastAsia"/>
          <w:b/>
          <w:sz w:val="18"/>
          <w:szCs w:val="18"/>
        </w:rPr>
      </w:pPr>
    </w:p>
    <w:p w14:paraId="54959B41" w14:textId="77777777" w:rsidR="000006FA" w:rsidRPr="00EF0592" w:rsidRDefault="000006FA" w:rsidP="000006FA">
      <w:pPr>
        <w:snapToGrid w:val="0"/>
        <w:jc w:val="center"/>
        <w:rPr>
          <w:rFonts w:ascii="Arial" w:hAnsi="Arial" w:hint="eastAsia"/>
          <w:b/>
          <w:sz w:val="18"/>
          <w:szCs w:val="18"/>
        </w:rPr>
      </w:pPr>
    </w:p>
    <w:p w14:paraId="0A7200D5" w14:textId="77777777" w:rsidR="000006FA" w:rsidRDefault="000006FA" w:rsidP="000006FA">
      <w:pPr>
        <w:snapToGrid w:val="0"/>
        <w:jc w:val="center"/>
        <w:rPr>
          <w:rFonts w:ascii="Arial" w:hAnsi="Arial" w:hint="eastAsia"/>
          <w:b/>
          <w:sz w:val="18"/>
          <w:szCs w:val="18"/>
        </w:rPr>
      </w:pPr>
    </w:p>
    <w:p w14:paraId="5296944A" w14:textId="77777777" w:rsidR="000006FA" w:rsidRDefault="000006FA" w:rsidP="000006FA">
      <w:pPr>
        <w:snapToGrid w:val="0"/>
        <w:jc w:val="center"/>
        <w:rPr>
          <w:rFonts w:ascii="Arial" w:hAnsi="Arial" w:hint="eastAsia"/>
          <w:b/>
          <w:sz w:val="18"/>
          <w:szCs w:val="18"/>
        </w:rPr>
      </w:pPr>
    </w:p>
    <w:p w14:paraId="75C3BB76" w14:textId="77777777" w:rsidR="000006FA" w:rsidRDefault="000006FA" w:rsidP="000006FA">
      <w:pPr>
        <w:snapToGrid w:val="0"/>
        <w:jc w:val="center"/>
        <w:rPr>
          <w:rFonts w:ascii="Arial" w:hAnsi="Arial" w:hint="eastAsia"/>
          <w:b/>
          <w:sz w:val="18"/>
          <w:szCs w:val="18"/>
        </w:rPr>
      </w:pPr>
    </w:p>
    <w:p w14:paraId="70FBA33D" w14:textId="77777777" w:rsidR="000006FA" w:rsidRDefault="000006FA" w:rsidP="000006FA">
      <w:pPr>
        <w:snapToGrid w:val="0"/>
        <w:jc w:val="center"/>
        <w:rPr>
          <w:rFonts w:ascii="Arial" w:hAnsi="Arial" w:hint="eastAsia"/>
          <w:b/>
          <w:sz w:val="18"/>
          <w:szCs w:val="18"/>
        </w:rPr>
      </w:pPr>
    </w:p>
    <w:p w14:paraId="00B2414B" w14:textId="77777777" w:rsidR="000006FA" w:rsidRDefault="000006FA" w:rsidP="000006FA">
      <w:pPr>
        <w:snapToGrid w:val="0"/>
        <w:jc w:val="center"/>
        <w:rPr>
          <w:rFonts w:ascii="Arial" w:hAnsi="Arial"/>
          <w:b/>
          <w:sz w:val="18"/>
          <w:szCs w:val="18"/>
        </w:rPr>
      </w:pPr>
    </w:p>
    <w:p w14:paraId="517F7D89" w14:textId="77777777" w:rsidR="00A50DFE" w:rsidRDefault="00A50DFE" w:rsidP="000006FA">
      <w:pPr>
        <w:snapToGrid w:val="0"/>
        <w:jc w:val="center"/>
        <w:rPr>
          <w:rFonts w:ascii="Arial" w:hAnsi="Arial"/>
          <w:b/>
          <w:sz w:val="18"/>
          <w:szCs w:val="18"/>
        </w:rPr>
      </w:pPr>
    </w:p>
    <w:p w14:paraId="22FFDFD1" w14:textId="77777777" w:rsidR="00A50DFE" w:rsidRDefault="00A50DFE" w:rsidP="000006FA">
      <w:pPr>
        <w:snapToGrid w:val="0"/>
        <w:jc w:val="center"/>
        <w:rPr>
          <w:rFonts w:ascii="Arial" w:hAnsi="Arial" w:hint="eastAsia"/>
          <w:b/>
          <w:sz w:val="18"/>
          <w:szCs w:val="18"/>
        </w:rPr>
      </w:pPr>
    </w:p>
    <w:p w14:paraId="4D3A1B35" w14:textId="77777777" w:rsidR="000006FA" w:rsidRDefault="000006FA" w:rsidP="000006FA">
      <w:pPr>
        <w:snapToGrid w:val="0"/>
        <w:jc w:val="center"/>
        <w:rPr>
          <w:rFonts w:ascii="Arial" w:hAnsi="Arial" w:hint="eastAsia"/>
          <w:b/>
          <w:sz w:val="18"/>
          <w:szCs w:val="18"/>
        </w:rPr>
      </w:pPr>
    </w:p>
    <w:p w14:paraId="4932A8A1" w14:textId="77777777" w:rsidR="000006FA" w:rsidRDefault="000006FA" w:rsidP="000006FA">
      <w:pPr>
        <w:snapToGrid w:val="0"/>
        <w:jc w:val="center"/>
        <w:rPr>
          <w:rFonts w:ascii="Arial" w:hAnsi="Arial" w:hint="eastAsia"/>
          <w:b/>
          <w:sz w:val="18"/>
          <w:szCs w:val="18"/>
        </w:rPr>
      </w:pPr>
    </w:p>
    <w:p w14:paraId="377C034D" w14:textId="77777777" w:rsidR="000006FA" w:rsidRDefault="000006FA" w:rsidP="000006FA">
      <w:pPr>
        <w:snapToGrid w:val="0"/>
        <w:jc w:val="center"/>
        <w:rPr>
          <w:rFonts w:ascii="Arial" w:hAnsi="Arial" w:hint="eastAsia"/>
          <w:b/>
          <w:sz w:val="18"/>
          <w:szCs w:val="18"/>
        </w:rPr>
      </w:pPr>
    </w:p>
    <w:p w14:paraId="2B978082" w14:textId="77777777" w:rsidR="00D3407E" w:rsidRDefault="00D3407E" w:rsidP="00D3407E">
      <w:pPr>
        <w:rPr>
          <w:rFonts w:ascii="楷体_GB2312" w:eastAsia="楷体_GB2312" w:hint="eastAsia"/>
          <w:b/>
          <w:i/>
          <w:color w:val="000000"/>
          <w:sz w:val="30"/>
          <w:szCs w:val="30"/>
        </w:rPr>
      </w:pPr>
    </w:p>
    <w:p w14:paraId="6E29C567" w14:textId="77777777" w:rsidR="000006FA" w:rsidRPr="00FE5A98" w:rsidRDefault="00D3407E" w:rsidP="00FE5A98">
      <w:pPr>
        <w:jc w:val="center"/>
        <w:rPr>
          <w:rFonts w:ascii="楷体_GB2312" w:eastAsia="楷体_GB2312" w:hint="eastAsia"/>
          <w:b/>
          <w:i/>
          <w:color w:val="000000"/>
          <w:sz w:val="30"/>
          <w:szCs w:val="30"/>
        </w:rPr>
      </w:pPr>
      <w:r>
        <w:rPr>
          <w:rFonts w:ascii="楷体_GB2312" w:eastAsia="楷体_GB2312" w:hint="eastAsia"/>
          <w:b/>
          <w:i/>
          <w:color w:val="000000"/>
          <w:sz w:val="30"/>
          <w:szCs w:val="30"/>
        </w:rPr>
        <w:t>使用本仪器前，请仔细阅读操作手册，保证安全是用户的责任</w:t>
      </w:r>
    </w:p>
    <w:p w14:paraId="5386F9E0" w14:textId="77777777" w:rsidR="000006FA" w:rsidRDefault="000006FA" w:rsidP="000006FA">
      <w:pPr>
        <w:snapToGrid w:val="0"/>
        <w:jc w:val="center"/>
        <w:rPr>
          <w:rFonts w:ascii="Arial" w:hAnsi="Arial" w:hint="eastAsia"/>
          <w:b/>
          <w:sz w:val="18"/>
          <w:szCs w:val="18"/>
        </w:rPr>
      </w:pPr>
    </w:p>
    <w:p w14:paraId="7C2CF125" w14:textId="77777777" w:rsidR="000006FA" w:rsidRDefault="000006FA" w:rsidP="000006FA">
      <w:pPr>
        <w:rPr>
          <w:rFonts w:ascii="Arial" w:hAnsi="Arial"/>
        </w:rPr>
      </w:pPr>
    </w:p>
    <w:p w14:paraId="632C126C" w14:textId="77777777" w:rsidR="00A50DFE" w:rsidRDefault="00A50DFE" w:rsidP="000006FA">
      <w:pPr>
        <w:rPr>
          <w:rFonts w:ascii="Arial" w:hAnsi="Arial"/>
        </w:rPr>
      </w:pPr>
    </w:p>
    <w:p w14:paraId="2CCBAE59" w14:textId="77777777" w:rsidR="00A50DFE" w:rsidRDefault="00A50DFE" w:rsidP="00A50DFE">
      <w:pPr>
        <w:jc w:val="center"/>
        <w:rPr>
          <w:b/>
          <w:sz w:val="36"/>
          <w:szCs w:val="36"/>
        </w:rPr>
      </w:pPr>
      <w:bookmarkStart w:id="0" w:name="OLE_LINK1"/>
    </w:p>
    <w:p w14:paraId="1CEC6281" w14:textId="77777777" w:rsidR="00A50DFE" w:rsidRDefault="00A50DFE" w:rsidP="00A50DFE">
      <w:pPr>
        <w:jc w:val="center"/>
        <w:rPr>
          <w:rFonts w:hint="eastAsia"/>
          <w:b/>
          <w:sz w:val="36"/>
          <w:szCs w:val="36"/>
        </w:rPr>
      </w:pPr>
      <w:r>
        <w:rPr>
          <w:rFonts w:hint="eastAsia"/>
          <w:b/>
          <w:sz w:val="36"/>
          <w:szCs w:val="36"/>
        </w:rPr>
        <w:t>目</w:t>
      </w:r>
      <w:r>
        <w:rPr>
          <w:rFonts w:hint="eastAsia"/>
          <w:b/>
          <w:sz w:val="36"/>
          <w:szCs w:val="36"/>
        </w:rPr>
        <w:t xml:space="preserve"> </w:t>
      </w:r>
      <w:r>
        <w:rPr>
          <w:rFonts w:hint="eastAsia"/>
          <w:b/>
          <w:sz w:val="36"/>
          <w:szCs w:val="36"/>
        </w:rPr>
        <w:t>录</w:t>
      </w:r>
    </w:p>
    <w:p w14:paraId="338B9DFF" w14:textId="3F2DA99F" w:rsidR="00A50DFE" w:rsidRDefault="00A50DFE" w:rsidP="00A50DFE">
      <w:pPr>
        <w:pStyle w:val="TOC1"/>
        <w:rPr>
          <w:rFonts w:ascii="宋体" w:hAnsi="宋体"/>
          <w:sz w:val="32"/>
          <w:szCs w:val="32"/>
          <w:lang w:val="en-US" w:eastAsia="zh-CN"/>
        </w:rPr>
      </w:pPr>
      <w:r>
        <w:rPr>
          <w:rFonts w:ascii="宋体" w:hAnsi="宋体"/>
          <w:i/>
          <w:sz w:val="32"/>
          <w:szCs w:val="32"/>
        </w:rPr>
        <w:fldChar w:fldCharType="begin"/>
      </w:r>
      <w:r>
        <w:rPr>
          <w:rFonts w:ascii="宋体" w:hAnsi="宋体"/>
          <w:i/>
          <w:sz w:val="32"/>
          <w:szCs w:val="32"/>
        </w:rPr>
        <w:instrText xml:space="preserve"> TOC \o "1-3" \h \z \u </w:instrText>
      </w:r>
      <w:r>
        <w:rPr>
          <w:rFonts w:ascii="宋体" w:hAnsi="宋体"/>
          <w:i/>
          <w:sz w:val="32"/>
          <w:szCs w:val="32"/>
        </w:rPr>
        <w:fldChar w:fldCharType="separate"/>
      </w:r>
      <w:hyperlink w:anchor="_Toc519848318" w:history="1">
        <w:r>
          <w:rPr>
            <w:rStyle w:val="a9"/>
            <w:rFonts w:ascii="宋体" w:hAnsi="宋体" w:hint="eastAsia"/>
            <w:sz w:val="32"/>
            <w:szCs w:val="32"/>
            <w:lang w:val="en-US" w:eastAsia="zh-CN"/>
          </w:rPr>
          <w:t>一、概述</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_Toc519848318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5</w:t>
        </w:r>
        <w:r>
          <w:rPr>
            <w:rFonts w:ascii="宋体" w:hAnsi="宋体"/>
            <w:sz w:val="32"/>
            <w:szCs w:val="32"/>
            <w:lang w:val="en-US" w:eastAsia="zh-CN"/>
          </w:rPr>
          <w:fldChar w:fldCharType="end"/>
        </w:r>
      </w:hyperlink>
    </w:p>
    <w:p w14:paraId="0E38FCC8" w14:textId="4EFDF64C" w:rsidR="00A50DFE" w:rsidRDefault="00A50DFE" w:rsidP="00A50DFE">
      <w:pPr>
        <w:pStyle w:val="TOC1"/>
        <w:rPr>
          <w:rFonts w:ascii="宋体" w:hAnsi="宋体"/>
          <w:sz w:val="32"/>
          <w:szCs w:val="32"/>
          <w:lang w:val="en-US" w:eastAsia="zh-CN"/>
        </w:rPr>
      </w:pPr>
      <w:hyperlink w:anchor="_Toc519848319" w:history="1">
        <w:r>
          <w:rPr>
            <w:rStyle w:val="a9"/>
            <w:rFonts w:ascii="宋体" w:hAnsi="宋体" w:hint="eastAsia"/>
            <w:sz w:val="32"/>
            <w:szCs w:val="32"/>
            <w:lang w:val="en-US" w:eastAsia="zh-CN"/>
          </w:rPr>
          <w:t>二、安全措施</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_Toc519848319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5</w:t>
        </w:r>
        <w:r>
          <w:rPr>
            <w:rFonts w:ascii="宋体" w:hAnsi="宋体"/>
            <w:sz w:val="32"/>
            <w:szCs w:val="32"/>
            <w:lang w:val="en-US" w:eastAsia="zh-CN"/>
          </w:rPr>
          <w:fldChar w:fldCharType="end"/>
        </w:r>
      </w:hyperlink>
    </w:p>
    <w:p w14:paraId="3B464086" w14:textId="180A32F4" w:rsidR="00A50DFE" w:rsidRDefault="00A50DFE" w:rsidP="00A50DFE">
      <w:pPr>
        <w:pStyle w:val="TOC1"/>
        <w:rPr>
          <w:rFonts w:ascii="宋体" w:hAnsi="宋体"/>
          <w:sz w:val="32"/>
          <w:szCs w:val="32"/>
          <w:lang w:val="en-US" w:eastAsia="zh-CN"/>
        </w:rPr>
      </w:pPr>
      <w:hyperlink w:anchor="_Toc519848320" w:history="1">
        <w:r>
          <w:rPr>
            <w:rStyle w:val="a9"/>
            <w:rFonts w:ascii="宋体" w:hAnsi="宋体" w:hint="eastAsia"/>
            <w:sz w:val="32"/>
            <w:szCs w:val="32"/>
            <w:lang w:val="en-US" w:eastAsia="zh-CN"/>
          </w:rPr>
          <w:t>三、功能特点</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_Toc519848320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6</w:t>
        </w:r>
        <w:r>
          <w:rPr>
            <w:rFonts w:ascii="宋体" w:hAnsi="宋体"/>
            <w:sz w:val="32"/>
            <w:szCs w:val="32"/>
            <w:lang w:val="en-US" w:eastAsia="zh-CN"/>
          </w:rPr>
          <w:fldChar w:fldCharType="end"/>
        </w:r>
      </w:hyperlink>
    </w:p>
    <w:p w14:paraId="1126338B" w14:textId="04E29992" w:rsidR="00A50DFE" w:rsidRDefault="00A50DFE" w:rsidP="00A50DFE">
      <w:pPr>
        <w:pStyle w:val="TOC1"/>
        <w:rPr>
          <w:rFonts w:ascii="宋体" w:hAnsi="宋体"/>
          <w:sz w:val="32"/>
          <w:szCs w:val="32"/>
          <w:lang w:val="en-US" w:eastAsia="zh-CN"/>
        </w:rPr>
      </w:pPr>
      <w:hyperlink w:anchor="_Toc519848321" w:history="1">
        <w:r>
          <w:rPr>
            <w:rStyle w:val="a9"/>
            <w:rFonts w:ascii="宋体" w:hAnsi="宋体" w:hint="eastAsia"/>
            <w:sz w:val="32"/>
            <w:szCs w:val="32"/>
            <w:lang w:val="en-US" w:eastAsia="zh-CN"/>
          </w:rPr>
          <w:t>四、技术指标</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_Toc519848321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6</w:t>
        </w:r>
        <w:r>
          <w:rPr>
            <w:rFonts w:ascii="宋体" w:hAnsi="宋体"/>
            <w:sz w:val="32"/>
            <w:szCs w:val="32"/>
            <w:lang w:val="en-US" w:eastAsia="zh-CN"/>
          </w:rPr>
          <w:fldChar w:fldCharType="end"/>
        </w:r>
      </w:hyperlink>
    </w:p>
    <w:p w14:paraId="01940D54" w14:textId="5E42D8BF" w:rsidR="00A50DFE" w:rsidRDefault="00A50DFE" w:rsidP="00A50DFE">
      <w:pPr>
        <w:pStyle w:val="TOC1"/>
        <w:rPr>
          <w:rFonts w:ascii="宋体" w:hAnsi="宋体"/>
          <w:sz w:val="32"/>
          <w:szCs w:val="32"/>
          <w:lang w:val="en-US" w:eastAsia="zh-CN"/>
        </w:rPr>
      </w:pPr>
      <w:hyperlink w:anchor="_Toc519848322" w:history="1">
        <w:r>
          <w:rPr>
            <w:rStyle w:val="a9"/>
            <w:rFonts w:ascii="宋体" w:hAnsi="宋体" w:hint="eastAsia"/>
            <w:sz w:val="32"/>
            <w:szCs w:val="32"/>
            <w:lang w:val="en-US" w:eastAsia="zh-CN"/>
          </w:rPr>
          <w:t>六、测试与操作方法</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_Toc519848322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8</w:t>
        </w:r>
        <w:r>
          <w:rPr>
            <w:rFonts w:ascii="宋体" w:hAnsi="宋体"/>
            <w:sz w:val="32"/>
            <w:szCs w:val="32"/>
            <w:lang w:val="en-US" w:eastAsia="zh-CN"/>
          </w:rPr>
          <w:fldChar w:fldCharType="end"/>
        </w:r>
      </w:hyperlink>
    </w:p>
    <w:p w14:paraId="27CFFAFA" w14:textId="2903E239" w:rsidR="00A50DFE" w:rsidRDefault="00A50DFE" w:rsidP="00A50DFE">
      <w:pPr>
        <w:pStyle w:val="TOC1"/>
        <w:rPr>
          <w:rFonts w:ascii="宋体" w:hAnsi="宋体"/>
          <w:sz w:val="32"/>
          <w:szCs w:val="32"/>
          <w:lang w:val="en-US" w:eastAsia="zh-CN"/>
        </w:rPr>
      </w:pPr>
      <w:hyperlink w:anchor="_Toc519848323" w:history="1">
        <w:r>
          <w:rPr>
            <w:rStyle w:val="a9"/>
            <w:rFonts w:ascii="宋体" w:hAnsi="宋体" w:hint="eastAsia"/>
            <w:sz w:val="32"/>
            <w:szCs w:val="32"/>
            <w:lang w:val="en-US" w:eastAsia="zh-CN"/>
          </w:rPr>
          <w:t>七、注意事项</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_Toc519848323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12</w:t>
        </w:r>
        <w:r>
          <w:rPr>
            <w:rFonts w:ascii="宋体" w:hAnsi="宋体"/>
            <w:sz w:val="32"/>
            <w:szCs w:val="32"/>
            <w:lang w:val="en-US" w:eastAsia="zh-CN"/>
          </w:rPr>
          <w:fldChar w:fldCharType="end"/>
        </w:r>
      </w:hyperlink>
    </w:p>
    <w:p w14:paraId="70DC09C8" w14:textId="49E8891B" w:rsidR="00A50DFE" w:rsidRDefault="00A50DFE" w:rsidP="00A50DFE">
      <w:pPr>
        <w:pStyle w:val="TOC1"/>
        <w:rPr>
          <w:rFonts w:ascii="宋体" w:hAnsi="宋体"/>
          <w:sz w:val="32"/>
          <w:szCs w:val="32"/>
          <w:lang w:val="en-US" w:eastAsia="zh-CN"/>
        </w:rPr>
      </w:pPr>
      <w:hyperlink w:anchor="_Toc519848324" w:history="1">
        <w:r>
          <w:rPr>
            <w:rStyle w:val="a9"/>
            <w:rFonts w:ascii="宋体" w:hAnsi="宋体" w:hint="eastAsia"/>
            <w:sz w:val="32"/>
            <w:szCs w:val="32"/>
            <w:lang w:val="en-US" w:eastAsia="zh-CN"/>
          </w:rPr>
          <w:t>八、仪器成套性</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_Toc519848324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12</w:t>
        </w:r>
        <w:r>
          <w:rPr>
            <w:rFonts w:ascii="宋体" w:hAnsi="宋体"/>
            <w:sz w:val="32"/>
            <w:szCs w:val="32"/>
            <w:lang w:val="en-US" w:eastAsia="zh-CN"/>
          </w:rPr>
          <w:fldChar w:fldCharType="end"/>
        </w:r>
      </w:hyperlink>
    </w:p>
    <w:p w14:paraId="44703581" w14:textId="5FD6DEC4" w:rsidR="00A50DFE" w:rsidRDefault="00A50DFE" w:rsidP="00A50DFE">
      <w:pPr>
        <w:pStyle w:val="TOC1"/>
        <w:rPr>
          <w:rFonts w:ascii="宋体" w:hAnsi="宋体"/>
          <w:sz w:val="32"/>
          <w:szCs w:val="32"/>
          <w:lang w:val="en-US" w:eastAsia="zh-CN"/>
        </w:rPr>
      </w:pPr>
      <w:hyperlink w:anchor="_Toc519848325" w:history="1">
        <w:r>
          <w:rPr>
            <w:rStyle w:val="a9"/>
            <w:rFonts w:ascii="宋体" w:hAnsi="宋体" w:hint="eastAsia"/>
            <w:sz w:val="32"/>
            <w:szCs w:val="32"/>
            <w:lang w:val="en-US" w:eastAsia="zh-CN"/>
          </w:rPr>
          <w:t>九、售后服务</w:t>
        </w:r>
        <w:r>
          <w:rPr>
            <w:rFonts w:ascii="宋体" w:hAnsi="宋体"/>
            <w:sz w:val="32"/>
            <w:szCs w:val="32"/>
            <w:lang w:val="en-US" w:eastAsia="zh-CN"/>
          </w:rPr>
          <w:tab/>
        </w:r>
        <w:r>
          <w:rPr>
            <w:rFonts w:ascii="宋体" w:hAnsi="宋体"/>
            <w:sz w:val="32"/>
            <w:szCs w:val="32"/>
            <w:lang w:val="en-US" w:eastAsia="zh-CN"/>
          </w:rPr>
          <w:fldChar w:fldCharType="begin"/>
        </w:r>
        <w:r>
          <w:rPr>
            <w:rFonts w:ascii="宋体" w:hAnsi="宋体"/>
            <w:sz w:val="32"/>
            <w:szCs w:val="32"/>
            <w:lang w:val="en-US" w:eastAsia="zh-CN"/>
          </w:rPr>
          <w:instrText xml:space="preserve"> PAGEREF _Toc519848325 \h </w:instrText>
        </w:r>
        <w:r w:rsidR="00C85F6A">
          <w:rPr>
            <w:rFonts w:ascii="宋体" w:hAnsi="宋体"/>
            <w:sz w:val="32"/>
            <w:szCs w:val="32"/>
            <w:lang w:val="en-US" w:eastAsia="zh-CN"/>
          </w:rPr>
        </w:r>
        <w:r>
          <w:rPr>
            <w:rFonts w:ascii="宋体" w:hAnsi="宋体"/>
            <w:sz w:val="32"/>
            <w:szCs w:val="32"/>
            <w:lang w:val="en-US" w:eastAsia="zh-CN"/>
          </w:rPr>
          <w:fldChar w:fldCharType="separate"/>
        </w:r>
        <w:r w:rsidR="00DC2CAB">
          <w:rPr>
            <w:rFonts w:ascii="宋体" w:hAnsi="宋体" w:hint="eastAsia"/>
            <w:noProof/>
            <w:sz w:val="32"/>
            <w:szCs w:val="32"/>
            <w:lang w:val="en-US" w:eastAsia="zh-CN"/>
          </w:rPr>
          <w:t>13</w:t>
        </w:r>
        <w:r>
          <w:rPr>
            <w:rFonts w:ascii="宋体" w:hAnsi="宋体"/>
            <w:sz w:val="32"/>
            <w:szCs w:val="32"/>
            <w:lang w:val="en-US" w:eastAsia="zh-CN"/>
          </w:rPr>
          <w:fldChar w:fldCharType="end"/>
        </w:r>
      </w:hyperlink>
    </w:p>
    <w:p w14:paraId="1FC1710E" w14:textId="77777777" w:rsidR="00A50DFE" w:rsidRDefault="00A50DFE" w:rsidP="00A50DFE">
      <w:pPr>
        <w:jc w:val="center"/>
        <w:rPr>
          <w:rFonts w:hint="eastAsia"/>
          <w:b/>
          <w:sz w:val="36"/>
          <w:szCs w:val="36"/>
        </w:rPr>
      </w:pPr>
      <w:r>
        <w:rPr>
          <w:rFonts w:ascii="宋体" w:hAnsi="宋体"/>
          <w:b/>
          <w:i/>
          <w:color w:val="000000"/>
          <w:sz w:val="32"/>
          <w:szCs w:val="32"/>
        </w:rPr>
        <w:fldChar w:fldCharType="end"/>
      </w:r>
    </w:p>
    <w:p w14:paraId="5B1ADBBC" w14:textId="77777777" w:rsidR="00A50DFE" w:rsidRDefault="00A50DFE" w:rsidP="00A50DFE">
      <w:pPr>
        <w:jc w:val="center"/>
        <w:rPr>
          <w:rFonts w:ascii="楷体_GB2312" w:eastAsia="楷体_GB2312" w:hint="eastAsia"/>
          <w:b/>
          <w:i/>
          <w:color w:val="000000"/>
          <w:sz w:val="30"/>
          <w:szCs w:val="30"/>
        </w:rPr>
      </w:pPr>
    </w:p>
    <w:p w14:paraId="306C973C" w14:textId="77777777" w:rsidR="00A50DFE" w:rsidRDefault="00A50DFE" w:rsidP="00A50DFE">
      <w:pPr>
        <w:jc w:val="center"/>
        <w:rPr>
          <w:rFonts w:ascii="楷体_GB2312" w:eastAsia="楷体_GB2312" w:hint="eastAsia"/>
          <w:b/>
          <w:i/>
          <w:color w:val="000000"/>
          <w:sz w:val="30"/>
          <w:szCs w:val="30"/>
        </w:rPr>
      </w:pPr>
    </w:p>
    <w:p w14:paraId="50F2ADC4" w14:textId="77777777" w:rsidR="00A50DFE" w:rsidRDefault="00A50DFE" w:rsidP="00A50DFE">
      <w:pPr>
        <w:jc w:val="center"/>
        <w:rPr>
          <w:rFonts w:ascii="楷体_GB2312" w:eastAsia="楷体_GB2312" w:hint="eastAsia"/>
          <w:b/>
          <w:i/>
          <w:color w:val="000000"/>
          <w:sz w:val="30"/>
          <w:szCs w:val="30"/>
        </w:rPr>
      </w:pPr>
    </w:p>
    <w:p w14:paraId="0901114C" w14:textId="77777777" w:rsidR="00A50DFE" w:rsidRDefault="00A50DFE" w:rsidP="00A50DFE">
      <w:pPr>
        <w:jc w:val="center"/>
        <w:rPr>
          <w:rFonts w:ascii="楷体_GB2312" w:eastAsia="楷体_GB2312" w:hint="eastAsia"/>
          <w:b/>
          <w:i/>
          <w:color w:val="000000"/>
          <w:sz w:val="30"/>
          <w:szCs w:val="30"/>
        </w:rPr>
      </w:pPr>
    </w:p>
    <w:p w14:paraId="090142F7" w14:textId="77777777" w:rsidR="00A50DFE" w:rsidRDefault="00A50DFE" w:rsidP="00A50DFE">
      <w:pPr>
        <w:jc w:val="center"/>
        <w:rPr>
          <w:rFonts w:ascii="楷体_GB2312" w:eastAsia="楷体_GB2312" w:hint="eastAsia"/>
          <w:b/>
          <w:i/>
          <w:color w:val="000000"/>
          <w:sz w:val="30"/>
          <w:szCs w:val="30"/>
        </w:rPr>
      </w:pPr>
    </w:p>
    <w:p w14:paraId="1072B39B" w14:textId="77777777" w:rsidR="00A50DFE" w:rsidRDefault="00A50DFE" w:rsidP="00A50DFE">
      <w:pPr>
        <w:jc w:val="center"/>
        <w:rPr>
          <w:rFonts w:ascii="楷体_GB2312" w:eastAsia="楷体_GB2312" w:hint="eastAsia"/>
          <w:b/>
          <w:i/>
          <w:color w:val="000000"/>
          <w:sz w:val="30"/>
          <w:szCs w:val="30"/>
        </w:rPr>
      </w:pPr>
    </w:p>
    <w:p w14:paraId="1B610BCA" w14:textId="77777777" w:rsidR="00A50DFE" w:rsidRDefault="00A50DFE" w:rsidP="00A50DFE">
      <w:pPr>
        <w:jc w:val="center"/>
        <w:rPr>
          <w:rFonts w:ascii="楷体_GB2312" w:eastAsia="楷体_GB2312" w:hint="eastAsia"/>
          <w:b/>
          <w:i/>
          <w:color w:val="000000"/>
          <w:sz w:val="30"/>
          <w:szCs w:val="30"/>
        </w:rPr>
      </w:pPr>
    </w:p>
    <w:p w14:paraId="750E0CFC" w14:textId="77777777" w:rsidR="00A50DFE" w:rsidRDefault="00A50DFE" w:rsidP="00A50DFE">
      <w:pPr>
        <w:rPr>
          <w:rFonts w:ascii="楷体_GB2312" w:eastAsia="楷体_GB2312" w:hint="eastAsia"/>
          <w:b/>
          <w:i/>
          <w:color w:val="000000"/>
          <w:sz w:val="30"/>
          <w:szCs w:val="30"/>
        </w:rPr>
      </w:pPr>
    </w:p>
    <w:p w14:paraId="37152020" w14:textId="77777777" w:rsidR="00A50DFE" w:rsidRDefault="00A50DFE" w:rsidP="00A50DFE">
      <w:pPr>
        <w:jc w:val="center"/>
        <w:rPr>
          <w:rFonts w:ascii="楷体_GB2312" w:eastAsia="楷体_GB2312" w:hint="eastAsia"/>
          <w:b/>
          <w:i/>
          <w:color w:val="000000"/>
          <w:sz w:val="30"/>
          <w:szCs w:val="30"/>
        </w:rPr>
      </w:pPr>
    </w:p>
    <w:p w14:paraId="407E39C7" w14:textId="77777777" w:rsidR="00A50DFE" w:rsidRDefault="00A50DFE" w:rsidP="00A50DFE">
      <w:pPr>
        <w:pStyle w:val="1"/>
        <w:rPr>
          <w:rFonts w:hint="eastAsia"/>
          <w:sz w:val="32"/>
          <w:szCs w:val="32"/>
        </w:rPr>
      </w:pPr>
      <w:bookmarkStart w:id="1" w:name="_Toc420568903"/>
      <w:bookmarkStart w:id="2" w:name="_Toc407110996"/>
      <w:bookmarkStart w:id="3" w:name="_Toc519848318"/>
      <w:r>
        <w:rPr>
          <w:rFonts w:hint="eastAsia"/>
          <w:sz w:val="32"/>
          <w:szCs w:val="32"/>
        </w:rPr>
        <w:lastRenderedPageBreak/>
        <w:t>一、概述</w:t>
      </w:r>
      <w:bookmarkEnd w:id="1"/>
      <w:bookmarkEnd w:id="2"/>
      <w:bookmarkEnd w:id="3"/>
    </w:p>
    <w:p w14:paraId="457B4C14" w14:textId="77777777" w:rsidR="00A50DFE" w:rsidRDefault="00A50DFE" w:rsidP="00A50DFE">
      <w:pPr>
        <w:spacing w:line="360" w:lineRule="auto"/>
        <w:ind w:firstLine="480"/>
        <w:rPr>
          <w:rFonts w:hint="eastAsia"/>
          <w:sz w:val="30"/>
          <w:szCs w:val="30"/>
        </w:rPr>
      </w:pPr>
      <w:r>
        <w:rPr>
          <w:rFonts w:hint="eastAsia"/>
          <w:sz w:val="30"/>
          <w:szCs w:val="30"/>
        </w:rPr>
        <w:t>直流电阻是变压器制造中半成品、成品出厂试验、安装、大修、改变分接开关后、交接试验及电力部门预防性试验的必测项目。可以检查绕组接头的焊接质量和绕组有无匝间短路，可以检测电压分接开关的各个位置接触是否良好以及分接开关实际位置与指示位置是否相符，引出线是否有断裂，多股导线并</w:t>
      </w:r>
      <w:proofErr w:type="gramStart"/>
      <w:r>
        <w:rPr>
          <w:rFonts w:hint="eastAsia"/>
          <w:sz w:val="30"/>
          <w:szCs w:val="30"/>
        </w:rPr>
        <w:t>绕是否有断股</w:t>
      </w:r>
      <w:proofErr w:type="gramEnd"/>
      <w:r>
        <w:rPr>
          <w:rFonts w:hint="eastAsia"/>
          <w:sz w:val="30"/>
          <w:szCs w:val="30"/>
        </w:rPr>
        <w:t>等情况。该仪器采用全新电源技术，具有体积小、重量轻、输出电流大、重复性好、抗干扰能力强、保护功能完善等特点。整机由高速单片机控制，自动化程度高，具有自动放电和放电报警功能。仪器测试精度高，操作简便，可实现变压器直阻的快速测量。</w:t>
      </w:r>
    </w:p>
    <w:p w14:paraId="26226B5E" w14:textId="77777777" w:rsidR="00A50DFE" w:rsidRDefault="00A50DFE" w:rsidP="00A50DFE">
      <w:pPr>
        <w:spacing w:line="360" w:lineRule="auto"/>
        <w:ind w:firstLine="480"/>
        <w:rPr>
          <w:rFonts w:hint="eastAsia"/>
          <w:sz w:val="30"/>
          <w:szCs w:val="30"/>
        </w:rPr>
      </w:pPr>
    </w:p>
    <w:p w14:paraId="117DAF4C" w14:textId="77777777" w:rsidR="00A50DFE" w:rsidRDefault="00A50DFE" w:rsidP="00A50DFE">
      <w:pPr>
        <w:pStyle w:val="1"/>
        <w:rPr>
          <w:rFonts w:hint="eastAsia"/>
          <w:kern w:val="0"/>
          <w:sz w:val="32"/>
          <w:szCs w:val="32"/>
        </w:rPr>
      </w:pPr>
      <w:bookmarkStart w:id="4" w:name="_Toc420568904"/>
      <w:bookmarkStart w:id="5" w:name="_Toc519848319"/>
      <w:r>
        <w:rPr>
          <w:rFonts w:hint="eastAsia"/>
          <w:kern w:val="0"/>
          <w:sz w:val="32"/>
          <w:szCs w:val="32"/>
        </w:rPr>
        <w:t>二、安全措施</w:t>
      </w:r>
      <w:bookmarkEnd w:id="4"/>
      <w:bookmarkEnd w:id="5"/>
    </w:p>
    <w:p w14:paraId="1DBAA84A" w14:textId="77777777" w:rsidR="00A50DFE" w:rsidRDefault="00A50DFE" w:rsidP="00A50DFE">
      <w:pPr>
        <w:numPr>
          <w:ilvl w:val="0"/>
          <w:numId w:val="45"/>
        </w:numPr>
        <w:tabs>
          <w:tab w:val="left" w:pos="644"/>
        </w:tabs>
        <w:adjustRightInd/>
        <w:spacing w:line="360" w:lineRule="auto"/>
        <w:jc w:val="both"/>
        <w:textAlignment w:val="auto"/>
        <w:rPr>
          <w:rFonts w:hint="eastAsia"/>
          <w:b/>
          <w:sz w:val="28"/>
          <w:szCs w:val="28"/>
        </w:rPr>
      </w:pPr>
      <w:r>
        <w:rPr>
          <w:rFonts w:hint="eastAsia"/>
          <w:b/>
          <w:sz w:val="28"/>
          <w:szCs w:val="28"/>
        </w:rPr>
        <w:t>使用本仪器前一定要认真阅读本手册。</w:t>
      </w:r>
    </w:p>
    <w:p w14:paraId="1CD6E2C5" w14:textId="77777777" w:rsidR="00A50DFE" w:rsidRDefault="00A50DFE" w:rsidP="00A50DFE">
      <w:pPr>
        <w:numPr>
          <w:ilvl w:val="0"/>
          <w:numId w:val="45"/>
        </w:numPr>
        <w:tabs>
          <w:tab w:val="left" w:pos="644"/>
        </w:tabs>
        <w:adjustRightInd/>
        <w:spacing w:line="360" w:lineRule="auto"/>
        <w:jc w:val="both"/>
        <w:textAlignment w:val="auto"/>
        <w:rPr>
          <w:rFonts w:hint="eastAsia"/>
          <w:b/>
          <w:sz w:val="28"/>
          <w:szCs w:val="28"/>
        </w:rPr>
      </w:pPr>
      <w:r>
        <w:rPr>
          <w:rFonts w:hint="eastAsia"/>
          <w:b/>
          <w:sz w:val="28"/>
          <w:szCs w:val="28"/>
        </w:rPr>
        <w:t>本仪器户内外均可使用，但应避开雨淋、腐蚀气体等场所使用。</w:t>
      </w:r>
    </w:p>
    <w:p w14:paraId="7AC668C5" w14:textId="77777777" w:rsidR="00A50DFE" w:rsidRDefault="00A50DFE" w:rsidP="00A50DFE">
      <w:pPr>
        <w:numPr>
          <w:ilvl w:val="0"/>
          <w:numId w:val="45"/>
        </w:numPr>
        <w:tabs>
          <w:tab w:val="left" w:pos="644"/>
        </w:tabs>
        <w:adjustRightInd/>
        <w:spacing w:line="360" w:lineRule="auto"/>
        <w:jc w:val="both"/>
        <w:textAlignment w:val="auto"/>
        <w:rPr>
          <w:rFonts w:hint="eastAsia"/>
          <w:b/>
          <w:sz w:val="28"/>
          <w:szCs w:val="28"/>
        </w:rPr>
      </w:pPr>
      <w:r>
        <w:rPr>
          <w:rFonts w:hint="eastAsia"/>
          <w:b/>
          <w:sz w:val="28"/>
          <w:szCs w:val="28"/>
        </w:rPr>
        <w:t>仪表应避免剧烈振动。</w:t>
      </w:r>
    </w:p>
    <w:p w14:paraId="28AE392A" w14:textId="77777777" w:rsidR="00A50DFE" w:rsidRDefault="00A50DFE" w:rsidP="00A50DFE">
      <w:pPr>
        <w:numPr>
          <w:ilvl w:val="0"/>
          <w:numId w:val="45"/>
        </w:numPr>
        <w:tabs>
          <w:tab w:val="left" w:pos="644"/>
        </w:tabs>
        <w:adjustRightInd/>
        <w:spacing w:line="360" w:lineRule="auto"/>
        <w:jc w:val="both"/>
        <w:textAlignment w:val="auto"/>
        <w:rPr>
          <w:rFonts w:hint="eastAsia"/>
          <w:b/>
          <w:sz w:val="28"/>
          <w:szCs w:val="28"/>
        </w:rPr>
      </w:pPr>
      <w:r>
        <w:rPr>
          <w:rFonts w:hint="eastAsia"/>
          <w:b/>
          <w:sz w:val="28"/>
          <w:szCs w:val="28"/>
        </w:rPr>
        <w:t>对仪器的维修、护理和调整应由专业人员进行。</w:t>
      </w:r>
    </w:p>
    <w:p w14:paraId="3ED3D3CE" w14:textId="77777777" w:rsidR="00A50DFE" w:rsidRDefault="00A50DFE" w:rsidP="00A50DFE">
      <w:pPr>
        <w:numPr>
          <w:ilvl w:val="0"/>
          <w:numId w:val="45"/>
        </w:numPr>
        <w:tabs>
          <w:tab w:val="left" w:pos="644"/>
        </w:tabs>
        <w:adjustRightInd/>
        <w:spacing w:line="360" w:lineRule="auto"/>
        <w:jc w:val="both"/>
        <w:textAlignment w:val="auto"/>
        <w:rPr>
          <w:rFonts w:hint="eastAsia"/>
          <w:b/>
          <w:sz w:val="28"/>
          <w:szCs w:val="28"/>
        </w:rPr>
      </w:pPr>
      <w:r>
        <w:rPr>
          <w:rFonts w:hint="eastAsia"/>
          <w:b/>
          <w:sz w:val="28"/>
          <w:szCs w:val="28"/>
        </w:rPr>
        <w:t>测试完毕后一定要使仪器复位后关闭电源再拆除测试线。</w:t>
      </w:r>
    </w:p>
    <w:p w14:paraId="5F714D9E" w14:textId="77777777" w:rsidR="00A50DFE" w:rsidRDefault="00A50DFE" w:rsidP="00A50DFE">
      <w:pPr>
        <w:numPr>
          <w:ilvl w:val="0"/>
          <w:numId w:val="45"/>
        </w:numPr>
        <w:tabs>
          <w:tab w:val="left" w:pos="644"/>
        </w:tabs>
        <w:adjustRightInd/>
        <w:spacing w:line="360" w:lineRule="auto"/>
        <w:jc w:val="both"/>
        <w:textAlignment w:val="auto"/>
        <w:rPr>
          <w:rFonts w:hint="eastAsia"/>
          <w:b/>
          <w:sz w:val="28"/>
          <w:szCs w:val="28"/>
        </w:rPr>
      </w:pPr>
      <w:r>
        <w:rPr>
          <w:rFonts w:hint="eastAsia"/>
          <w:b/>
          <w:sz w:val="28"/>
          <w:szCs w:val="28"/>
        </w:rPr>
        <w:t>测试过程中，禁止移动测试夹和关断供电线路。</w:t>
      </w:r>
    </w:p>
    <w:p w14:paraId="18BB80B1" w14:textId="77777777" w:rsidR="00A50DFE" w:rsidRDefault="00A50DFE" w:rsidP="00A50DFE">
      <w:pPr>
        <w:spacing w:line="360" w:lineRule="auto"/>
        <w:rPr>
          <w:rFonts w:hint="eastAsia"/>
          <w:b/>
          <w:sz w:val="28"/>
          <w:szCs w:val="28"/>
        </w:rPr>
      </w:pPr>
    </w:p>
    <w:p w14:paraId="6C44B50E" w14:textId="77777777" w:rsidR="00A50DFE" w:rsidRDefault="00A50DFE" w:rsidP="00A50DFE">
      <w:pPr>
        <w:pStyle w:val="1"/>
        <w:spacing w:line="360" w:lineRule="auto"/>
        <w:rPr>
          <w:rFonts w:hint="eastAsia"/>
          <w:kern w:val="0"/>
          <w:sz w:val="32"/>
          <w:szCs w:val="32"/>
        </w:rPr>
      </w:pPr>
      <w:bookmarkStart w:id="6" w:name="_Toc519848320"/>
      <w:bookmarkStart w:id="7" w:name="_Toc420568905"/>
      <w:r>
        <w:rPr>
          <w:rFonts w:hint="eastAsia"/>
          <w:kern w:val="0"/>
          <w:sz w:val="32"/>
          <w:szCs w:val="32"/>
        </w:rPr>
        <w:lastRenderedPageBreak/>
        <w:t>三、功能特点</w:t>
      </w:r>
      <w:bookmarkEnd w:id="6"/>
      <w:bookmarkEnd w:id="7"/>
    </w:p>
    <w:p w14:paraId="22E2C11D" w14:textId="77777777" w:rsidR="00A50DFE" w:rsidRDefault="00A50DFE" w:rsidP="00A50DFE">
      <w:pPr>
        <w:spacing w:line="360" w:lineRule="auto"/>
        <w:ind w:left="420"/>
        <w:rPr>
          <w:rFonts w:ascii="Arial" w:hAnsi="Arial" w:cs="Arial" w:hint="eastAsia"/>
          <w:sz w:val="28"/>
          <w:szCs w:val="28"/>
        </w:rPr>
      </w:pPr>
      <w:r>
        <w:rPr>
          <w:rFonts w:ascii="Arial" w:hAnsi="Arial" w:cs="Arial" w:hint="eastAsia"/>
          <w:sz w:val="28"/>
          <w:szCs w:val="28"/>
        </w:rPr>
        <w:t>1</w:t>
      </w:r>
      <w:r>
        <w:rPr>
          <w:rFonts w:ascii="Arial" w:hAnsi="Arial" w:cs="Arial" w:hint="eastAsia"/>
          <w:sz w:val="28"/>
          <w:szCs w:val="28"/>
        </w:rPr>
        <w:t>、</w:t>
      </w:r>
      <w:r>
        <w:rPr>
          <w:rFonts w:ascii="Arial" w:hAnsi="Arial" w:cs="Arial"/>
          <w:sz w:val="28"/>
          <w:szCs w:val="28"/>
        </w:rPr>
        <w:t>整机由</w:t>
      </w:r>
      <w:r>
        <w:rPr>
          <w:rFonts w:ascii="Arial" w:hAnsi="Arial" w:cs="Arial" w:hint="eastAsia"/>
          <w:sz w:val="28"/>
          <w:szCs w:val="28"/>
        </w:rPr>
        <w:t>高速</w:t>
      </w:r>
      <w:r>
        <w:rPr>
          <w:rFonts w:ascii="Arial" w:hAnsi="Arial" w:cs="Arial"/>
          <w:sz w:val="28"/>
          <w:szCs w:val="28"/>
        </w:rPr>
        <w:t>单片机控制，自动</w:t>
      </w:r>
      <w:r>
        <w:rPr>
          <w:rFonts w:ascii="Arial" w:hAnsi="Arial" w:cs="Arial" w:hint="eastAsia"/>
          <w:sz w:val="28"/>
          <w:szCs w:val="28"/>
        </w:rPr>
        <w:t>化程度高，</w:t>
      </w:r>
      <w:r>
        <w:rPr>
          <w:rFonts w:ascii="Arial" w:hAnsi="Arial" w:cs="Arial"/>
          <w:sz w:val="28"/>
          <w:szCs w:val="28"/>
        </w:rPr>
        <w:t>操作简便。</w:t>
      </w:r>
      <w:r>
        <w:rPr>
          <w:rFonts w:ascii="Arial" w:hAnsi="Arial" w:cs="Arial"/>
          <w:sz w:val="28"/>
          <w:szCs w:val="28"/>
        </w:rPr>
        <w:t xml:space="preserve"> </w:t>
      </w:r>
    </w:p>
    <w:p w14:paraId="70174615" w14:textId="77777777" w:rsidR="00A50DFE" w:rsidRDefault="00A50DFE" w:rsidP="00A50DFE">
      <w:pPr>
        <w:spacing w:line="360" w:lineRule="auto"/>
        <w:ind w:leftChars="200" w:left="980" w:hangingChars="200" w:hanging="560"/>
        <w:rPr>
          <w:rFonts w:ascii="Arial" w:hAnsi="Arial" w:cs="Arial" w:hint="eastAsia"/>
          <w:sz w:val="28"/>
          <w:szCs w:val="28"/>
        </w:rPr>
      </w:pPr>
      <w:r>
        <w:rPr>
          <w:rFonts w:ascii="Arial" w:hAnsi="Arial" w:cs="Arial" w:hint="eastAsia"/>
          <w:sz w:val="28"/>
          <w:szCs w:val="28"/>
        </w:rPr>
        <w:t>2</w:t>
      </w:r>
      <w:r>
        <w:rPr>
          <w:rFonts w:ascii="Arial" w:hAnsi="Arial" w:cs="Arial" w:hint="eastAsia"/>
          <w:sz w:val="28"/>
          <w:szCs w:val="28"/>
        </w:rPr>
        <w:t>、</w:t>
      </w:r>
      <w:r>
        <w:rPr>
          <w:rFonts w:ascii="Arial" w:hAnsi="Arial" w:cs="Arial"/>
          <w:sz w:val="28"/>
          <w:szCs w:val="28"/>
        </w:rPr>
        <w:t>仪器采用全新电源技术，测量范围宽</w:t>
      </w:r>
      <w:r>
        <w:rPr>
          <w:rFonts w:hint="eastAsia"/>
          <w:sz w:val="28"/>
          <w:szCs w:val="28"/>
        </w:rPr>
        <w:t>。</w:t>
      </w:r>
    </w:p>
    <w:p w14:paraId="47E87795" w14:textId="77777777" w:rsidR="00A50DFE" w:rsidRDefault="00A50DFE" w:rsidP="00A50DFE">
      <w:pPr>
        <w:spacing w:line="360" w:lineRule="auto"/>
        <w:ind w:left="420"/>
        <w:rPr>
          <w:rFonts w:ascii="Arial" w:hAnsi="Arial" w:cs="Arial" w:hint="eastAsia"/>
          <w:sz w:val="28"/>
          <w:szCs w:val="28"/>
        </w:rPr>
      </w:pPr>
      <w:r>
        <w:rPr>
          <w:rFonts w:hint="eastAsia"/>
          <w:sz w:val="28"/>
          <w:szCs w:val="28"/>
        </w:rPr>
        <w:t>3</w:t>
      </w:r>
      <w:r>
        <w:rPr>
          <w:rFonts w:hint="eastAsia"/>
          <w:sz w:val="28"/>
          <w:szCs w:val="28"/>
        </w:rPr>
        <w:t>、保</w:t>
      </w:r>
      <w:r>
        <w:rPr>
          <w:sz w:val="28"/>
          <w:szCs w:val="28"/>
        </w:rPr>
        <w:t>护功能完善，能可靠保护反电势对仪器的冲击</w:t>
      </w:r>
      <w:r>
        <w:rPr>
          <w:rFonts w:hint="eastAsia"/>
          <w:sz w:val="28"/>
          <w:szCs w:val="28"/>
        </w:rPr>
        <w:t>，</w:t>
      </w:r>
      <w:r>
        <w:rPr>
          <w:rFonts w:ascii="Arial" w:hAnsi="Arial" w:cs="Arial"/>
          <w:sz w:val="28"/>
          <w:szCs w:val="28"/>
        </w:rPr>
        <w:t>性能更可靠。</w:t>
      </w:r>
      <w:r>
        <w:rPr>
          <w:rFonts w:ascii="Arial" w:hAnsi="Arial" w:cs="Arial"/>
          <w:sz w:val="28"/>
          <w:szCs w:val="28"/>
        </w:rPr>
        <w:t xml:space="preserve"> </w:t>
      </w:r>
    </w:p>
    <w:p w14:paraId="3C4074F5" w14:textId="77777777" w:rsidR="00A50DFE" w:rsidRDefault="00A50DFE" w:rsidP="00A50DFE">
      <w:pPr>
        <w:spacing w:line="360" w:lineRule="auto"/>
        <w:ind w:leftChars="200" w:left="700" w:hangingChars="100" w:hanging="280"/>
        <w:rPr>
          <w:rFonts w:hint="eastAsia"/>
          <w:sz w:val="28"/>
          <w:szCs w:val="28"/>
        </w:rPr>
      </w:pPr>
      <w:r>
        <w:rPr>
          <w:rFonts w:hint="eastAsia"/>
          <w:sz w:val="28"/>
          <w:szCs w:val="28"/>
        </w:rPr>
        <w:t>4</w:t>
      </w:r>
      <w:r>
        <w:rPr>
          <w:rFonts w:hint="eastAsia"/>
          <w:sz w:val="28"/>
          <w:szCs w:val="28"/>
        </w:rPr>
        <w:t>、</w:t>
      </w:r>
      <w:r>
        <w:rPr>
          <w:sz w:val="28"/>
          <w:szCs w:val="28"/>
        </w:rPr>
        <w:t>响应速度快，</w:t>
      </w:r>
      <w:r>
        <w:rPr>
          <w:rFonts w:hint="eastAsia"/>
          <w:sz w:val="28"/>
          <w:szCs w:val="28"/>
        </w:rPr>
        <w:t>仪器测量数据稳定，</w:t>
      </w:r>
      <w:r>
        <w:rPr>
          <w:sz w:val="28"/>
          <w:szCs w:val="28"/>
        </w:rPr>
        <w:t>仪器</w:t>
      </w:r>
      <w:r>
        <w:rPr>
          <w:rFonts w:hint="eastAsia"/>
          <w:sz w:val="28"/>
          <w:szCs w:val="28"/>
        </w:rPr>
        <w:t>测试过程中</w:t>
      </w:r>
      <w:r>
        <w:rPr>
          <w:sz w:val="28"/>
          <w:szCs w:val="28"/>
        </w:rPr>
        <w:t>自动刷新</w:t>
      </w:r>
      <w:r>
        <w:rPr>
          <w:rFonts w:hint="eastAsia"/>
          <w:sz w:val="28"/>
          <w:szCs w:val="28"/>
        </w:rPr>
        <w:t>数据</w:t>
      </w:r>
      <w:r>
        <w:rPr>
          <w:sz w:val="28"/>
          <w:szCs w:val="28"/>
        </w:rPr>
        <w:t>。</w:t>
      </w:r>
    </w:p>
    <w:p w14:paraId="0FD3AF14" w14:textId="77777777" w:rsidR="00A50DFE" w:rsidRDefault="00A50DFE" w:rsidP="00A50DFE">
      <w:pPr>
        <w:spacing w:line="360" w:lineRule="auto"/>
        <w:ind w:left="420"/>
        <w:rPr>
          <w:rFonts w:hint="eastAsia"/>
          <w:sz w:val="28"/>
          <w:szCs w:val="28"/>
        </w:rPr>
      </w:pPr>
      <w:r>
        <w:rPr>
          <w:rFonts w:hint="eastAsia"/>
          <w:sz w:val="28"/>
          <w:szCs w:val="28"/>
        </w:rPr>
        <w:t>6</w:t>
      </w:r>
      <w:r>
        <w:rPr>
          <w:rFonts w:hint="eastAsia"/>
          <w:sz w:val="28"/>
          <w:szCs w:val="28"/>
        </w:rPr>
        <w:t>、</w:t>
      </w:r>
      <w:r>
        <w:rPr>
          <w:sz w:val="28"/>
          <w:szCs w:val="28"/>
        </w:rPr>
        <w:t>智能化功率管理技术，</w:t>
      </w:r>
      <w:r>
        <w:rPr>
          <w:rFonts w:hint="eastAsia"/>
          <w:sz w:val="28"/>
          <w:szCs w:val="28"/>
        </w:rPr>
        <w:t>仪器总是工作在最小功率状态，</w:t>
      </w:r>
      <w:r>
        <w:rPr>
          <w:sz w:val="28"/>
          <w:szCs w:val="28"/>
        </w:rPr>
        <w:t>有效减轻仪器内部发热</w:t>
      </w:r>
      <w:r>
        <w:rPr>
          <w:rFonts w:hint="eastAsia"/>
          <w:sz w:val="28"/>
          <w:szCs w:val="28"/>
        </w:rPr>
        <w:t>，节约能源</w:t>
      </w:r>
      <w:r>
        <w:rPr>
          <w:sz w:val="28"/>
          <w:szCs w:val="28"/>
        </w:rPr>
        <w:t>。</w:t>
      </w:r>
    </w:p>
    <w:p w14:paraId="46F03E19" w14:textId="77777777" w:rsidR="00A50DFE" w:rsidRDefault="00A50DFE" w:rsidP="00A50DFE">
      <w:pPr>
        <w:spacing w:line="360" w:lineRule="auto"/>
        <w:ind w:left="420"/>
        <w:rPr>
          <w:rFonts w:hint="eastAsia"/>
          <w:sz w:val="28"/>
          <w:szCs w:val="28"/>
        </w:rPr>
      </w:pPr>
      <w:r>
        <w:rPr>
          <w:rFonts w:hint="eastAsia"/>
          <w:sz w:val="28"/>
          <w:szCs w:val="28"/>
        </w:rPr>
        <w:t>7</w:t>
      </w:r>
      <w:r>
        <w:rPr>
          <w:rFonts w:hint="eastAsia"/>
          <w:sz w:val="28"/>
          <w:szCs w:val="28"/>
        </w:rPr>
        <w:t>、仪器内部带有不掉电时钟。</w:t>
      </w:r>
    </w:p>
    <w:p w14:paraId="098B28E4" w14:textId="77777777" w:rsidR="00A50DFE" w:rsidRDefault="00A50DFE" w:rsidP="00A50DFE">
      <w:pPr>
        <w:spacing w:line="360" w:lineRule="auto"/>
        <w:ind w:left="420"/>
        <w:rPr>
          <w:rFonts w:hint="eastAsia"/>
          <w:sz w:val="28"/>
          <w:szCs w:val="28"/>
        </w:rPr>
      </w:pPr>
      <w:r>
        <w:rPr>
          <w:rFonts w:hint="eastAsia"/>
          <w:sz w:val="28"/>
          <w:szCs w:val="28"/>
        </w:rPr>
        <w:t>8</w:t>
      </w:r>
      <w:r>
        <w:rPr>
          <w:rFonts w:hint="eastAsia"/>
          <w:sz w:val="28"/>
          <w:szCs w:val="28"/>
        </w:rPr>
        <w:t>、仪器内部具有不掉电存储器，可永久保存数据。</w:t>
      </w:r>
    </w:p>
    <w:p w14:paraId="3AAC6435" w14:textId="77777777" w:rsidR="00A50DFE" w:rsidRDefault="00A50DFE" w:rsidP="00A50DFE">
      <w:pPr>
        <w:pStyle w:val="1"/>
        <w:numPr>
          <w:ilvl w:val="0"/>
          <w:numId w:val="48"/>
        </w:numPr>
        <w:ind w:left="0" w:firstLine="0"/>
        <w:rPr>
          <w:rFonts w:hint="eastAsia"/>
          <w:kern w:val="0"/>
          <w:sz w:val="32"/>
          <w:szCs w:val="32"/>
        </w:rPr>
      </w:pPr>
      <w:bookmarkStart w:id="8" w:name="_Toc420568906"/>
      <w:bookmarkStart w:id="9" w:name="_Toc519848321"/>
      <w:r>
        <w:rPr>
          <w:rFonts w:hint="eastAsia"/>
          <w:kern w:val="0"/>
          <w:sz w:val="32"/>
          <w:szCs w:val="32"/>
        </w:rPr>
        <w:t>技术指标</w:t>
      </w:r>
      <w:bookmarkEnd w:id="8"/>
      <w:bookmarkEnd w:id="9"/>
    </w:p>
    <w:p w14:paraId="028D13A2" w14:textId="77777777" w:rsidR="00A50DFE" w:rsidRDefault="00A50DFE" w:rsidP="00A50DFE">
      <w:pPr>
        <w:numPr>
          <w:ilvl w:val="0"/>
          <w:numId w:val="46"/>
        </w:numPr>
        <w:tabs>
          <w:tab w:val="left" w:pos="840"/>
        </w:tabs>
        <w:adjustRightInd/>
        <w:spacing w:line="360" w:lineRule="auto"/>
        <w:jc w:val="both"/>
        <w:textAlignment w:val="auto"/>
        <w:rPr>
          <w:rFonts w:hint="eastAsia"/>
          <w:sz w:val="28"/>
          <w:szCs w:val="28"/>
        </w:rPr>
      </w:pPr>
      <w:r>
        <w:rPr>
          <w:rFonts w:hint="eastAsia"/>
          <w:sz w:val="28"/>
          <w:szCs w:val="28"/>
        </w:rPr>
        <w:t>输出电流：</w:t>
      </w:r>
      <w:r>
        <w:rPr>
          <w:rFonts w:hint="eastAsia"/>
          <w:sz w:val="28"/>
          <w:szCs w:val="28"/>
        </w:rPr>
        <w:t xml:space="preserve"> </w:t>
      </w:r>
      <w:r>
        <w:rPr>
          <w:rFonts w:hint="eastAsia"/>
          <w:sz w:val="28"/>
          <w:szCs w:val="28"/>
        </w:rPr>
        <w:t>自动、</w:t>
      </w:r>
      <w:r>
        <w:rPr>
          <w:rFonts w:hint="eastAsia"/>
          <w:sz w:val="28"/>
          <w:szCs w:val="28"/>
        </w:rPr>
        <w:t>10A</w:t>
      </w:r>
      <w:r>
        <w:rPr>
          <w:rFonts w:hint="eastAsia"/>
          <w:sz w:val="28"/>
          <w:szCs w:val="28"/>
        </w:rPr>
        <w:t>、</w:t>
      </w:r>
      <w:r>
        <w:rPr>
          <w:rFonts w:hint="eastAsia"/>
          <w:sz w:val="28"/>
          <w:szCs w:val="28"/>
        </w:rPr>
        <w:t xml:space="preserve"> 5A</w:t>
      </w:r>
      <w:r>
        <w:rPr>
          <w:rFonts w:hint="eastAsia"/>
          <w:sz w:val="28"/>
          <w:szCs w:val="28"/>
        </w:rPr>
        <w:t>、</w:t>
      </w:r>
      <w:r>
        <w:rPr>
          <w:rFonts w:hint="eastAsia"/>
          <w:sz w:val="28"/>
          <w:szCs w:val="28"/>
        </w:rPr>
        <w:t>1A</w:t>
      </w:r>
      <w:r>
        <w:rPr>
          <w:rFonts w:hint="eastAsia"/>
          <w:sz w:val="28"/>
          <w:szCs w:val="28"/>
        </w:rPr>
        <w:t>、</w:t>
      </w:r>
      <w:r>
        <w:rPr>
          <w:rFonts w:hint="eastAsia"/>
          <w:sz w:val="28"/>
          <w:szCs w:val="28"/>
        </w:rPr>
        <w:t>300mA</w:t>
      </w:r>
      <w:r>
        <w:rPr>
          <w:rFonts w:hint="eastAsia"/>
          <w:sz w:val="28"/>
          <w:szCs w:val="28"/>
        </w:rPr>
        <w:t>、</w:t>
      </w:r>
      <w:r>
        <w:rPr>
          <w:rFonts w:hint="eastAsia"/>
          <w:sz w:val="28"/>
          <w:szCs w:val="28"/>
        </w:rPr>
        <w:t>100mA</w:t>
      </w:r>
      <w:r>
        <w:rPr>
          <w:rFonts w:hint="eastAsia"/>
          <w:sz w:val="28"/>
          <w:szCs w:val="28"/>
        </w:rPr>
        <w:t>、</w:t>
      </w:r>
      <w:r>
        <w:rPr>
          <w:rFonts w:hint="eastAsia"/>
          <w:sz w:val="28"/>
          <w:szCs w:val="28"/>
        </w:rPr>
        <w:t>&lt;5mA</w:t>
      </w:r>
    </w:p>
    <w:p w14:paraId="7936E12D" w14:textId="77777777" w:rsidR="00A50DFE" w:rsidRDefault="00A50DFE" w:rsidP="00A50DFE">
      <w:pPr>
        <w:numPr>
          <w:ilvl w:val="0"/>
          <w:numId w:val="46"/>
        </w:numPr>
        <w:tabs>
          <w:tab w:val="left" w:pos="840"/>
        </w:tabs>
        <w:adjustRightInd/>
        <w:spacing w:line="360" w:lineRule="auto"/>
        <w:jc w:val="both"/>
        <w:textAlignment w:val="auto"/>
        <w:rPr>
          <w:rFonts w:hint="eastAsia"/>
          <w:sz w:val="28"/>
          <w:szCs w:val="28"/>
        </w:rPr>
      </w:pPr>
      <w:r>
        <w:rPr>
          <w:rFonts w:hint="eastAsia"/>
          <w:sz w:val="28"/>
          <w:szCs w:val="28"/>
        </w:rPr>
        <w:t>分辨率：</w:t>
      </w:r>
      <w:r>
        <w:rPr>
          <w:rFonts w:hint="eastAsia"/>
          <w:sz w:val="28"/>
          <w:szCs w:val="28"/>
        </w:rPr>
        <w:t>0.</w:t>
      </w:r>
      <w:r>
        <w:rPr>
          <w:rFonts w:ascii="宋体" w:hAnsi="宋体" w:hint="eastAsia"/>
          <w:sz w:val="28"/>
          <w:szCs w:val="28"/>
        </w:rPr>
        <w:t>1μΩ</w:t>
      </w:r>
    </w:p>
    <w:p w14:paraId="49696573" w14:textId="77777777" w:rsidR="00A50DFE" w:rsidRDefault="00A50DFE" w:rsidP="00A50DFE">
      <w:pPr>
        <w:numPr>
          <w:ilvl w:val="0"/>
          <w:numId w:val="46"/>
        </w:numPr>
        <w:tabs>
          <w:tab w:val="left" w:pos="840"/>
        </w:tabs>
        <w:adjustRightInd/>
        <w:spacing w:line="360" w:lineRule="auto"/>
        <w:jc w:val="both"/>
        <w:textAlignment w:val="auto"/>
        <w:rPr>
          <w:rFonts w:ascii="宋体" w:hAnsi="宋体" w:hint="eastAsia"/>
          <w:sz w:val="28"/>
          <w:szCs w:val="28"/>
        </w:rPr>
      </w:pPr>
      <w:r>
        <w:rPr>
          <w:rFonts w:ascii="宋体" w:hAnsi="宋体" w:hint="eastAsia"/>
          <w:sz w:val="28"/>
          <w:szCs w:val="28"/>
        </w:rPr>
        <w:t>量程：   30Ω-50KΩ   （&lt;5mA档）</w:t>
      </w:r>
    </w:p>
    <w:p w14:paraId="6B65BF1F" w14:textId="77777777" w:rsidR="00A50DFE" w:rsidRDefault="00A50DFE" w:rsidP="00A50DFE">
      <w:pPr>
        <w:spacing w:line="360" w:lineRule="auto"/>
        <w:ind w:firstLineChars="900" w:firstLine="2520"/>
        <w:rPr>
          <w:rFonts w:ascii="宋体" w:hAnsi="宋体" w:hint="eastAsia"/>
          <w:sz w:val="28"/>
          <w:szCs w:val="28"/>
        </w:rPr>
      </w:pPr>
      <w:r>
        <w:rPr>
          <w:rFonts w:ascii="宋体" w:hAnsi="宋体" w:hint="eastAsia"/>
          <w:sz w:val="28"/>
          <w:szCs w:val="28"/>
        </w:rPr>
        <w:t xml:space="preserve">500mΩ-80Ω </w:t>
      </w:r>
      <w:r>
        <w:rPr>
          <w:rFonts w:ascii="宋体" w:hAnsi="宋体"/>
          <w:sz w:val="28"/>
          <w:szCs w:val="28"/>
        </w:rPr>
        <w:t xml:space="preserve">  </w:t>
      </w:r>
      <w:r>
        <w:rPr>
          <w:rFonts w:ascii="宋体" w:hAnsi="宋体" w:hint="eastAsia"/>
          <w:sz w:val="28"/>
          <w:szCs w:val="28"/>
        </w:rPr>
        <w:t>(100mA档)</w:t>
      </w:r>
    </w:p>
    <w:p w14:paraId="3961FA01" w14:textId="77777777" w:rsidR="00A50DFE" w:rsidRDefault="00A50DFE" w:rsidP="00A50DFE">
      <w:pPr>
        <w:spacing w:line="360" w:lineRule="auto"/>
        <w:ind w:firstLineChars="900" w:firstLine="2520"/>
        <w:rPr>
          <w:rFonts w:ascii="宋体" w:hAnsi="宋体" w:hint="eastAsia"/>
          <w:sz w:val="28"/>
          <w:szCs w:val="28"/>
        </w:rPr>
      </w:pPr>
      <w:r>
        <w:rPr>
          <w:rFonts w:ascii="宋体" w:hAnsi="宋体" w:hint="eastAsia"/>
          <w:sz w:val="28"/>
          <w:szCs w:val="28"/>
        </w:rPr>
        <w:t xml:space="preserve">100mΩ-25Ω </w:t>
      </w:r>
      <w:r>
        <w:rPr>
          <w:rFonts w:ascii="宋体" w:hAnsi="宋体"/>
          <w:sz w:val="28"/>
          <w:szCs w:val="28"/>
        </w:rPr>
        <w:t xml:space="preserve">  </w:t>
      </w:r>
      <w:r>
        <w:rPr>
          <w:rFonts w:ascii="宋体" w:hAnsi="宋体" w:hint="eastAsia"/>
          <w:sz w:val="28"/>
          <w:szCs w:val="28"/>
        </w:rPr>
        <w:t>(300mA档)</w:t>
      </w:r>
    </w:p>
    <w:p w14:paraId="7EC0C802" w14:textId="77777777" w:rsidR="00A50DFE" w:rsidRDefault="00A50DFE" w:rsidP="00A50DFE">
      <w:pPr>
        <w:tabs>
          <w:tab w:val="left" w:pos="3450"/>
        </w:tabs>
        <w:spacing w:line="360" w:lineRule="auto"/>
        <w:ind w:firstLineChars="900" w:firstLine="2520"/>
        <w:rPr>
          <w:rFonts w:ascii="宋体" w:hAnsi="宋体"/>
          <w:sz w:val="28"/>
          <w:szCs w:val="28"/>
        </w:rPr>
      </w:pPr>
      <w:r>
        <w:rPr>
          <w:rFonts w:ascii="宋体" w:hAnsi="宋体" w:hint="eastAsia"/>
          <w:sz w:val="28"/>
          <w:szCs w:val="28"/>
        </w:rPr>
        <w:t>50mΩ-8Ω</w:t>
      </w:r>
      <w:r>
        <w:rPr>
          <w:rFonts w:ascii="宋体" w:hAnsi="宋体"/>
          <w:sz w:val="28"/>
          <w:szCs w:val="28"/>
        </w:rPr>
        <w:tab/>
      </w:r>
      <w:r>
        <w:rPr>
          <w:rFonts w:ascii="宋体" w:hAnsi="宋体" w:hint="eastAsia"/>
          <w:sz w:val="28"/>
          <w:szCs w:val="28"/>
        </w:rPr>
        <w:t xml:space="preserve">  (1A档)</w:t>
      </w:r>
    </w:p>
    <w:p w14:paraId="44C5F827" w14:textId="77777777" w:rsidR="00A50DFE" w:rsidRDefault="00A50DFE" w:rsidP="00A50DFE">
      <w:pPr>
        <w:tabs>
          <w:tab w:val="left" w:pos="3450"/>
        </w:tabs>
        <w:spacing w:line="360" w:lineRule="auto"/>
        <w:ind w:firstLineChars="900" w:firstLine="2520"/>
        <w:rPr>
          <w:rFonts w:ascii="宋体" w:hAnsi="宋体" w:hint="eastAsia"/>
          <w:sz w:val="28"/>
          <w:szCs w:val="28"/>
        </w:rPr>
      </w:pPr>
      <w:r>
        <w:rPr>
          <w:rFonts w:ascii="宋体" w:hAnsi="宋体" w:hint="eastAsia"/>
          <w:sz w:val="28"/>
          <w:szCs w:val="28"/>
        </w:rPr>
        <w:t>1mΩ-1.5Ω</w:t>
      </w:r>
      <w:r>
        <w:rPr>
          <w:rFonts w:ascii="宋体" w:hAnsi="宋体"/>
          <w:sz w:val="28"/>
          <w:szCs w:val="28"/>
        </w:rPr>
        <w:tab/>
      </w:r>
      <w:r>
        <w:rPr>
          <w:rFonts w:ascii="宋体" w:hAnsi="宋体" w:hint="eastAsia"/>
          <w:sz w:val="28"/>
          <w:szCs w:val="28"/>
        </w:rPr>
        <w:t xml:space="preserve">     (5A档)</w:t>
      </w:r>
    </w:p>
    <w:p w14:paraId="79CDBAB8" w14:textId="77777777" w:rsidR="00A50DFE" w:rsidRDefault="00A50DFE" w:rsidP="00A50DFE">
      <w:pPr>
        <w:spacing w:line="360" w:lineRule="auto"/>
        <w:ind w:leftChars="229" w:left="481" w:firstLineChars="600" w:firstLine="1680"/>
        <w:rPr>
          <w:rFonts w:ascii="宋体" w:hAnsi="宋体"/>
          <w:sz w:val="28"/>
          <w:szCs w:val="28"/>
        </w:rPr>
      </w:pPr>
      <w:r>
        <w:rPr>
          <w:rFonts w:ascii="宋体" w:hAnsi="宋体" w:hint="eastAsia"/>
          <w:sz w:val="28"/>
          <w:szCs w:val="28"/>
        </w:rPr>
        <w:t xml:space="preserve">   0.0005-0.5Ω      (10A档)</w:t>
      </w:r>
    </w:p>
    <w:p w14:paraId="64811AC7" w14:textId="77777777" w:rsidR="00A50DFE" w:rsidRDefault="00A50DFE" w:rsidP="00A50DFE">
      <w:pPr>
        <w:numPr>
          <w:ilvl w:val="0"/>
          <w:numId w:val="46"/>
        </w:numPr>
        <w:tabs>
          <w:tab w:val="left" w:pos="840"/>
        </w:tabs>
        <w:adjustRightInd/>
        <w:spacing w:line="360" w:lineRule="auto"/>
        <w:jc w:val="both"/>
        <w:textAlignment w:val="auto"/>
        <w:rPr>
          <w:rFonts w:hint="eastAsia"/>
          <w:sz w:val="28"/>
          <w:szCs w:val="28"/>
        </w:rPr>
      </w:pPr>
      <w:r>
        <w:rPr>
          <w:rFonts w:ascii="宋体" w:hAnsi="宋体" w:hint="eastAsia"/>
          <w:sz w:val="28"/>
          <w:szCs w:val="28"/>
        </w:rPr>
        <w:t>准确度：</w:t>
      </w:r>
      <w:r>
        <w:rPr>
          <w:sz w:val="28"/>
          <w:szCs w:val="28"/>
        </w:rPr>
        <w:t xml:space="preserve"> 0.</w:t>
      </w:r>
      <w:r>
        <w:rPr>
          <w:rFonts w:hint="eastAsia"/>
          <w:sz w:val="28"/>
          <w:szCs w:val="28"/>
        </w:rPr>
        <w:t>2</w:t>
      </w:r>
      <w:r>
        <w:rPr>
          <w:sz w:val="28"/>
          <w:szCs w:val="28"/>
        </w:rPr>
        <w:t>%</w:t>
      </w:r>
      <w:r>
        <w:rPr>
          <w:rFonts w:hint="eastAsia"/>
          <w:sz w:val="28"/>
          <w:szCs w:val="28"/>
        </w:rPr>
        <w:t xml:space="preserve">   </w:t>
      </w:r>
    </w:p>
    <w:p w14:paraId="47ED40E6" w14:textId="77777777" w:rsidR="00A50DFE" w:rsidRDefault="00A50DFE" w:rsidP="00A50DFE">
      <w:pPr>
        <w:numPr>
          <w:ilvl w:val="0"/>
          <w:numId w:val="46"/>
        </w:numPr>
        <w:tabs>
          <w:tab w:val="left" w:pos="840"/>
        </w:tabs>
        <w:adjustRightInd/>
        <w:spacing w:line="360" w:lineRule="auto"/>
        <w:jc w:val="both"/>
        <w:textAlignment w:val="auto"/>
        <w:rPr>
          <w:rFonts w:hint="eastAsia"/>
          <w:sz w:val="28"/>
          <w:szCs w:val="28"/>
        </w:rPr>
      </w:pPr>
      <w:r>
        <w:rPr>
          <w:rFonts w:ascii="宋体" w:hAnsi="宋体" w:hint="eastAsia"/>
          <w:sz w:val="28"/>
          <w:szCs w:val="28"/>
        </w:rPr>
        <w:t>工作温度：0～40℃</w:t>
      </w:r>
    </w:p>
    <w:p w14:paraId="73DF9403" w14:textId="77777777" w:rsidR="00A50DFE" w:rsidRDefault="00A50DFE" w:rsidP="00A50DFE">
      <w:pPr>
        <w:numPr>
          <w:ilvl w:val="0"/>
          <w:numId w:val="46"/>
        </w:numPr>
        <w:tabs>
          <w:tab w:val="left" w:pos="840"/>
        </w:tabs>
        <w:adjustRightInd/>
        <w:spacing w:line="360" w:lineRule="auto"/>
        <w:jc w:val="both"/>
        <w:textAlignment w:val="auto"/>
        <w:rPr>
          <w:rFonts w:hint="eastAsia"/>
          <w:sz w:val="28"/>
          <w:szCs w:val="28"/>
        </w:rPr>
      </w:pPr>
      <w:r>
        <w:rPr>
          <w:rFonts w:ascii="宋体" w:hAnsi="宋体" w:hint="eastAsia"/>
          <w:sz w:val="28"/>
          <w:szCs w:val="28"/>
        </w:rPr>
        <w:lastRenderedPageBreak/>
        <w:t>工作湿度：&lt;90%RH，不结露</w:t>
      </w:r>
    </w:p>
    <w:p w14:paraId="633E3CD6" w14:textId="77777777" w:rsidR="00A50DFE" w:rsidRDefault="00A50DFE" w:rsidP="00A50DFE">
      <w:pPr>
        <w:numPr>
          <w:ilvl w:val="0"/>
          <w:numId w:val="46"/>
        </w:numPr>
        <w:tabs>
          <w:tab w:val="left" w:pos="840"/>
        </w:tabs>
        <w:adjustRightInd/>
        <w:spacing w:line="360" w:lineRule="auto"/>
        <w:jc w:val="both"/>
        <w:textAlignment w:val="auto"/>
        <w:rPr>
          <w:rFonts w:hint="eastAsia"/>
          <w:sz w:val="32"/>
          <w:szCs w:val="32"/>
        </w:rPr>
      </w:pPr>
      <w:r>
        <w:rPr>
          <w:rFonts w:ascii="宋体" w:hAnsi="宋体" w:hint="eastAsia"/>
          <w:sz w:val="28"/>
          <w:szCs w:val="28"/>
        </w:rPr>
        <w:t>外形尺寸:</w:t>
      </w:r>
      <w:bookmarkStart w:id="10" w:name="_Toc420568907"/>
      <w:r>
        <w:rPr>
          <w:rFonts w:ascii="宋体" w:hAnsi="宋体" w:hint="eastAsia"/>
          <w:sz w:val="28"/>
          <w:szCs w:val="28"/>
        </w:rPr>
        <w:t xml:space="preserve"> 长320</w:t>
      </w:r>
      <w:r>
        <w:rPr>
          <w:rFonts w:ascii="宋体" w:hAnsi="宋体"/>
          <w:sz w:val="28"/>
          <w:szCs w:val="28"/>
        </w:rPr>
        <w:t>mm</w:t>
      </w:r>
      <w:r>
        <w:rPr>
          <w:rFonts w:ascii="宋体" w:hAnsi="宋体" w:hint="eastAsia"/>
          <w:sz w:val="28"/>
          <w:szCs w:val="28"/>
        </w:rPr>
        <w:t>X宽240</w:t>
      </w:r>
      <w:r>
        <w:rPr>
          <w:rFonts w:ascii="宋体" w:hAnsi="宋体"/>
          <w:sz w:val="28"/>
          <w:szCs w:val="28"/>
        </w:rPr>
        <w:t>mm</w:t>
      </w:r>
      <w:r>
        <w:rPr>
          <w:rFonts w:ascii="宋体" w:hAnsi="宋体" w:hint="eastAsia"/>
          <w:sz w:val="28"/>
          <w:szCs w:val="28"/>
        </w:rPr>
        <w:t>X高130</w:t>
      </w:r>
      <w:r>
        <w:rPr>
          <w:rFonts w:ascii="宋体" w:hAnsi="宋体"/>
          <w:sz w:val="28"/>
          <w:szCs w:val="28"/>
        </w:rPr>
        <w:t>mm</w:t>
      </w:r>
    </w:p>
    <w:p w14:paraId="65B0C06C" w14:textId="77777777" w:rsidR="00A50DFE" w:rsidRDefault="00A50DFE" w:rsidP="00A50DFE">
      <w:pPr>
        <w:numPr>
          <w:ilvl w:val="0"/>
          <w:numId w:val="46"/>
        </w:numPr>
        <w:tabs>
          <w:tab w:val="left" w:pos="840"/>
        </w:tabs>
        <w:adjustRightInd/>
        <w:spacing w:line="360" w:lineRule="auto"/>
        <w:jc w:val="both"/>
        <w:textAlignment w:val="auto"/>
        <w:rPr>
          <w:rFonts w:hint="eastAsia"/>
          <w:sz w:val="32"/>
          <w:szCs w:val="32"/>
        </w:rPr>
      </w:pPr>
      <w:r>
        <w:rPr>
          <w:rFonts w:ascii="宋体" w:hAnsi="宋体" w:hint="eastAsia"/>
          <w:sz w:val="28"/>
          <w:szCs w:val="28"/>
        </w:rPr>
        <w:t>产品体积：4kg</w:t>
      </w:r>
    </w:p>
    <w:p w14:paraId="48D2D18A" w14:textId="77777777" w:rsidR="00A50DFE" w:rsidRDefault="000C14AE" w:rsidP="00A50DFE">
      <w:pPr>
        <w:spacing w:line="360" w:lineRule="auto"/>
        <w:ind w:left="480"/>
        <w:rPr>
          <w:rFonts w:ascii="宋体" w:hAnsi="宋体" w:hint="eastAsia"/>
          <w:sz w:val="28"/>
          <w:szCs w:val="28"/>
        </w:rPr>
      </w:pPr>
      <w:r>
        <w:rPr>
          <w:rFonts w:ascii="宋体" w:hAnsi="宋体" w:hint="eastAsia"/>
          <w:sz w:val="28"/>
          <w:szCs w:val="28"/>
        </w:rPr>
        <w:t xml:space="preserve"> </w:t>
      </w:r>
    </w:p>
    <w:p w14:paraId="19FC98E7" w14:textId="2315B77B" w:rsidR="00F80658" w:rsidRPr="00F80658" w:rsidRDefault="00A50DFE" w:rsidP="00F80658">
      <w:pPr>
        <w:numPr>
          <w:ilvl w:val="0"/>
          <w:numId w:val="48"/>
        </w:numPr>
        <w:spacing w:line="360" w:lineRule="auto"/>
        <w:rPr>
          <w:rFonts w:hint="eastAsia"/>
          <w:b/>
          <w:bCs/>
          <w:sz w:val="32"/>
          <w:szCs w:val="32"/>
        </w:rPr>
      </w:pPr>
      <w:r w:rsidRPr="00A50DFE">
        <w:rPr>
          <w:rFonts w:hint="eastAsia"/>
          <w:b/>
          <w:bCs/>
          <w:sz w:val="32"/>
          <w:szCs w:val="32"/>
        </w:rPr>
        <w:t>系统介绍</w:t>
      </w:r>
      <w:bookmarkEnd w:id="10"/>
      <w:r w:rsidRPr="00A50DFE">
        <w:rPr>
          <w:rFonts w:hint="eastAsia"/>
          <w:b/>
          <w:bCs/>
          <w:sz w:val="32"/>
          <w:szCs w:val="32"/>
        </w:rPr>
        <w:t xml:space="preserve">  </w:t>
      </w:r>
    </w:p>
    <w:p w14:paraId="33093170" w14:textId="123BEA8E" w:rsidR="00A50DFE" w:rsidRDefault="00A50DFE" w:rsidP="00F80658">
      <w:pPr>
        <w:spacing w:line="360" w:lineRule="auto"/>
        <w:ind w:firstLineChars="1350" w:firstLine="3780"/>
        <w:rPr>
          <w:rFonts w:ascii="宋体" w:hAnsi="宋体"/>
          <w:sz w:val="28"/>
          <w:szCs w:val="28"/>
        </w:rPr>
      </w:pPr>
      <w:r>
        <w:rPr>
          <w:rFonts w:ascii="宋体" w:hAnsi="宋体" w:hint="eastAsia"/>
          <w:sz w:val="28"/>
          <w:szCs w:val="28"/>
        </w:rPr>
        <w:t>仪器的面板见下图</w:t>
      </w:r>
    </w:p>
    <w:p w14:paraId="7757729B" w14:textId="1B09575A" w:rsidR="00F80658" w:rsidRDefault="00DC2CAB" w:rsidP="00DC2CAB">
      <w:pPr>
        <w:spacing w:line="360" w:lineRule="auto"/>
        <w:jc w:val="center"/>
        <w:rPr>
          <w:rFonts w:ascii="宋体" w:hAnsi="宋体" w:hint="eastAsia"/>
          <w:sz w:val="28"/>
          <w:szCs w:val="28"/>
        </w:rPr>
      </w:pPr>
      <w:r w:rsidRPr="00D80883">
        <w:rPr>
          <w:noProof/>
        </w:rPr>
        <w:pict w14:anchorId="094C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40" type="#_x0000_t75" style="width:411.5pt;height:294.5pt;visibility:visible;mso-wrap-style:square">
            <v:imagedata r:id="rId7" o:title=""/>
          </v:shape>
        </w:pict>
      </w:r>
    </w:p>
    <w:p w14:paraId="7085FEDF" w14:textId="77777777" w:rsidR="00F80658" w:rsidRDefault="00F80658" w:rsidP="00F80658">
      <w:pPr>
        <w:spacing w:line="360" w:lineRule="auto"/>
        <w:rPr>
          <w:rFonts w:ascii="宋体" w:hAnsi="宋体" w:hint="eastAsia"/>
          <w:sz w:val="24"/>
        </w:rPr>
      </w:pPr>
    </w:p>
    <w:p w14:paraId="44302CE8" w14:textId="77777777" w:rsidR="00A50DFE" w:rsidRDefault="00A50DFE" w:rsidP="00A50DFE">
      <w:pPr>
        <w:spacing w:line="360" w:lineRule="auto"/>
        <w:ind w:firstLineChars="200" w:firstLine="560"/>
        <w:rPr>
          <w:rFonts w:ascii="宋体" w:hAnsi="宋体" w:hint="eastAsia"/>
          <w:sz w:val="28"/>
          <w:szCs w:val="28"/>
        </w:rPr>
      </w:pPr>
      <w:r>
        <w:rPr>
          <w:rFonts w:ascii="宋体" w:hAnsi="宋体" w:hint="eastAsia"/>
          <w:sz w:val="28"/>
          <w:szCs w:val="28"/>
        </w:rPr>
        <w:t>电源开关   仪器工作电源，内置可充电锂电池。</w:t>
      </w:r>
    </w:p>
    <w:p w14:paraId="07379807" w14:textId="77777777" w:rsidR="00A50DFE" w:rsidRDefault="00A50DFE" w:rsidP="00A50DFE">
      <w:pPr>
        <w:spacing w:line="360" w:lineRule="auto"/>
        <w:ind w:firstLineChars="200" w:firstLine="560"/>
        <w:rPr>
          <w:rFonts w:ascii="宋体" w:hAnsi="宋体" w:hint="eastAsia"/>
          <w:sz w:val="28"/>
          <w:szCs w:val="28"/>
        </w:rPr>
      </w:pPr>
      <w:r>
        <w:rPr>
          <w:rFonts w:ascii="宋体" w:hAnsi="宋体" w:hint="eastAsia"/>
          <w:sz w:val="28"/>
          <w:szCs w:val="28"/>
        </w:rPr>
        <w:t>功 能 键   七个功能键，根据仪器运行界面显示当前按键功能。</w:t>
      </w:r>
    </w:p>
    <w:p w14:paraId="7AD0038E" w14:textId="77777777" w:rsidR="00A50DFE" w:rsidRDefault="00A50DFE" w:rsidP="00A50DFE">
      <w:pPr>
        <w:spacing w:line="360" w:lineRule="auto"/>
        <w:ind w:leftChars="225" w:left="1873" w:hangingChars="500" w:hanging="1400"/>
        <w:rPr>
          <w:rFonts w:ascii="宋体" w:hAnsi="宋体" w:hint="eastAsia"/>
          <w:sz w:val="28"/>
          <w:szCs w:val="28"/>
        </w:rPr>
      </w:pPr>
      <w:r>
        <w:rPr>
          <w:rFonts w:ascii="宋体" w:hAnsi="宋体" w:hint="eastAsia"/>
          <w:sz w:val="28"/>
          <w:szCs w:val="28"/>
        </w:rPr>
        <w:t>RES和FL按键</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为仪器更新程序使用按键。</w:t>
      </w:r>
    </w:p>
    <w:p w14:paraId="19255593" w14:textId="77777777" w:rsidR="00A50DFE" w:rsidRDefault="00A50DFE" w:rsidP="00A50DFE">
      <w:pPr>
        <w:spacing w:line="360" w:lineRule="auto"/>
        <w:rPr>
          <w:rFonts w:ascii="宋体" w:hAnsi="宋体" w:hint="eastAsia"/>
          <w:sz w:val="28"/>
          <w:szCs w:val="28"/>
        </w:rPr>
      </w:pPr>
      <w:r>
        <w:rPr>
          <w:rFonts w:ascii="宋体" w:hAnsi="宋体"/>
          <w:sz w:val="28"/>
          <w:szCs w:val="28"/>
          <w:lang w:val="en-US" w:eastAsia="zh-CN"/>
        </w:rPr>
        <w:pict w14:anchorId="703FBC86">
          <v:line id="直线 381" o:spid="_x0000_s2576" style="position:absolute;z-index:251655168" from="45.15pt,3.2pt" to="45.15pt,9.95pt" o:allowincell="f"/>
        </w:pict>
      </w:r>
      <w:r>
        <w:rPr>
          <w:rFonts w:ascii="宋体" w:hAnsi="宋体"/>
          <w:sz w:val="28"/>
          <w:szCs w:val="28"/>
          <w:lang w:val="en-US" w:eastAsia="zh-CN"/>
        </w:rPr>
        <w:pict w14:anchorId="5830533E">
          <v:line id="直线 382" o:spid="_x0000_s2577" style="position:absolute;z-index:251656192" from="32.4pt,9.95pt" to="55.65pt,9.95pt" o:allowincell="f"/>
        </w:pict>
      </w:r>
      <w:r>
        <w:rPr>
          <w:rFonts w:ascii="宋体" w:hAnsi="宋体"/>
          <w:sz w:val="28"/>
          <w:szCs w:val="28"/>
          <w:lang w:val="en-US" w:eastAsia="zh-CN"/>
        </w:rPr>
        <w:pict w14:anchorId="50F66763">
          <v:line id="直线 384" o:spid="_x0000_s2579" style="position:absolute;z-index:251658240" from="38.4pt,13.55pt" to="50.4pt,13.55pt" o:allowincell="f"/>
        </w:pict>
      </w:r>
      <w:r>
        <w:rPr>
          <w:rFonts w:ascii="宋体" w:hAnsi="宋体"/>
          <w:sz w:val="28"/>
          <w:szCs w:val="28"/>
          <w:lang w:val="en-US" w:eastAsia="zh-CN"/>
        </w:rPr>
        <w:pict w14:anchorId="17E91018">
          <v:line id="直线 383" o:spid="_x0000_s2578" style="position:absolute;z-index:251657216" from="41.4pt,18.3pt" to="45.15pt,18.3pt" o:allowincell="f"/>
        </w:pict>
      </w:r>
      <w:r>
        <w:rPr>
          <w:rFonts w:ascii="宋体" w:hAnsi="宋体" w:hint="eastAsia"/>
          <w:sz w:val="28"/>
          <w:szCs w:val="28"/>
        </w:rPr>
        <w:t xml:space="preserve">               接地点。</w:t>
      </w:r>
    </w:p>
    <w:p w14:paraId="4850ACF6" w14:textId="77777777" w:rsidR="00A50DFE" w:rsidRDefault="00A50DFE" w:rsidP="00A50DFE">
      <w:pPr>
        <w:spacing w:line="360" w:lineRule="auto"/>
        <w:ind w:firstLineChars="200" w:firstLine="560"/>
        <w:rPr>
          <w:rFonts w:hint="eastAsia"/>
          <w:sz w:val="28"/>
          <w:szCs w:val="28"/>
        </w:rPr>
      </w:pPr>
      <w:r>
        <w:rPr>
          <w:rFonts w:hint="eastAsia"/>
          <w:sz w:val="28"/>
          <w:szCs w:val="28"/>
        </w:rPr>
        <w:t>I</w:t>
      </w:r>
      <w:r>
        <w:rPr>
          <w:sz w:val="28"/>
          <w:szCs w:val="28"/>
        </w:rPr>
        <w:t>+</w:t>
      </w:r>
      <w:r>
        <w:rPr>
          <w:rFonts w:hint="eastAsia"/>
          <w:sz w:val="28"/>
          <w:szCs w:val="28"/>
        </w:rPr>
        <w:t>、</w:t>
      </w:r>
      <w:r>
        <w:rPr>
          <w:rFonts w:hint="eastAsia"/>
          <w:sz w:val="28"/>
          <w:szCs w:val="28"/>
        </w:rPr>
        <w:t xml:space="preserve"> I</w:t>
      </w:r>
      <w:r>
        <w:rPr>
          <w:sz w:val="28"/>
          <w:szCs w:val="28"/>
        </w:rPr>
        <w:t>-</w:t>
      </w:r>
      <w:r>
        <w:rPr>
          <w:rFonts w:hint="eastAsia"/>
          <w:sz w:val="28"/>
          <w:szCs w:val="28"/>
        </w:rPr>
        <w:t xml:space="preserve">     </w:t>
      </w:r>
      <w:r>
        <w:rPr>
          <w:rFonts w:hint="eastAsia"/>
          <w:sz w:val="28"/>
          <w:szCs w:val="28"/>
        </w:rPr>
        <w:t>输出电流接线柱，</w:t>
      </w:r>
      <w:r>
        <w:rPr>
          <w:rFonts w:hint="eastAsia"/>
          <w:sz w:val="28"/>
          <w:szCs w:val="28"/>
        </w:rPr>
        <w:t>I</w:t>
      </w:r>
      <w:r>
        <w:rPr>
          <w:sz w:val="28"/>
          <w:szCs w:val="28"/>
        </w:rPr>
        <w:t>+</w:t>
      </w:r>
      <w:r>
        <w:rPr>
          <w:rFonts w:hint="eastAsia"/>
          <w:sz w:val="28"/>
          <w:szCs w:val="28"/>
        </w:rPr>
        <w:t>为输出电流正，</w:t>
      </w:r>
      <w:r>
        <w:rPr>
          <w:rFonts w:hint="eastAsia"/>
          <w:sz w:val="28"/>
          <w:szCs w:val="28"/>
        </w:rPr>
        <w:t>I</w:t>
      </w:r>
      <w:r>
        <w:rPr>
          <w:sz w:val="28"/>
          <w:szCs w:val="28"/>
        </w:rPr>
        <w:t>-</w:t>
      </w:r>
      <w:r>
        <w:rPr>
          <w:rFonts w:hint="eastAsia"/>
          <w:sz w:val="28"/>
          <w:szCs w:val="28"/>
        </w:rPr>
        <w:t>为输出电流负。</w:t>
      </w:r>
    </w:p>
    <w:p w14:paraId="5A083AEC" w14:textId="77777777" w:rsidR="00A50DFE" w:rsidRDefault="00A50DFE" w:rsidP="00A50DFE">
      <w:pPr>
        <w:spacing w:line="360" w:lineRule="auto"/>
        <w:ind w:firstLineChars="200" w:firstLine="560"/>
        <w:rPr>
          <w:rFonts w:ascii="宋体" w:hAnsi="宋体" w:hint="eastAsia"/>
          <w:sz w:val="28"/>
          <w:szCs w:val="28"/>
        </w:rPr>
      </w:pPr>
      <w:r>
        <w:rPr>
          <w:rFonts w:ascii="宋体" w:hAnsi="宋体" w:hint="eastAsia"/>
          <w:sz w:val="28"/>
          <w:szCs w:val="28"/>
        </w:rPr>
        <w:t>V</w:t>
      </w:r>
      <w:r>
        <w:rPr>
          <w:rFonts w:ascii="宋体" w:hAnsi="宋体"/>
          <w:sz w:val="28"/>
          <w:szCs w:val="28"/>
        </w:rPr>
        <w:t>+</w:t>
      </w:r>
      <w:r>
        <w:rPr>
          <w:rFonts w:ascii="宋体" w:hAnsi="宋体" w:hint="eastAsia"/>
          <w:sz w:val="28"/>
          <w:szCs w:val="28"/>
        </w:rPr>
        <w:t>、V</w:t>
      </w:r>
      <w:r>
        <w:rPr>
          <w:rFonts w:ascii="宋体" w:hAnsi="宋体"/>
          <w:sz w:val="28"/>
          <w:szCs w:val="28"/>
        </w:rPr>
        <w:t>-</w:t>
      </w:r>
      <w:r>
        <w:rPr>
          <w:rFonts w:ascii="宋体" w:hAnsi="宋体" w:hint="eastAsia"/>
          <w:sz w:val="28"/>
          <w:szCs w:val="28"/>
          <w:vertAlign w:val="subscript"/>
        </w:rPr>
        <w:t xml:space="preserve"> </w:t>
      </w:r>
      <w:r>
        <w:rPr>
          <w:rFonts w:ascii="宋体" w:hAnsi="宋体" w:hint="eastAsia"/>
          <w:sz w:val="28"/>
          <w:szCs w:val="28"/>
        </w:rPr>
        <w:t xml:space="preserve">    V</w:t>
      </w:r>
      <w:r>
        <w:rPr>
          <w:rFonts w:ascii="宋体" w:hAnsi="宋体"/>
          <w:sz w:val="28"/>
          <w:szCs w:val="28"/>
        </w:rPr>
        <w:t>+</w:t>
      </w:r>
      <w:r>
        <w:rPr>
          <w:rFonts w:ascii="宋体" w:hAnsi="宋体" w:hint="eastAsia"/>
          <w:sz w:val="28"/>
          <w:szCs w:val="28"/>
        </w:rPr>
        <w:t>为电压线正端，V</w:t>
      </w:r>
      <w:r>
        <w:rPr>
          <w:rFonts w:ascii="宋体" w:hAnsi="宋体"/>
          <w:sz w:val="28"/>
          <w:szCs w:val="28"/>
        </w:rPr>
        <w:t>-</w:t>
      </w:r>
      <w:r>
        <w:rPr>
          <w:rFonts w:ascii="宋体" w:hAnsi="宋体" w:hint="eastAsia"/>
          <w:sz w:val="28"/>
          <w:szCs w:val="28"/>
        </w:rPr>
        <w:t>为电压线负端。</w:t>
      </w:r>
    </w:p>
    <w:p w14:paraId="2FF27D3A" w14:textId="77777777" w:rsidR="00A50DFE" w:rsidRDefault="00A50DFE" w:rsidP="00A50DFE">
      <w:pPr>
        <w:pStyle w:val="1"/>
        <w:rPr>
          <w:rFonts w:hint="eastAsia"/>
          <w:sz w:val="32"/>
          <w:szCs w:val="32"/>
        </w:rPr>
      </w:pPr>
      <w:bookmarkStart w:id="11" w:name="_Toc420568908"/>
      <w:bookmarkStart w:id="12" w:name="_Toc519848322"/>
      <w:r>
        <w:rPr>
          <w:rFonts w:hint="eastAsia"/>
          <w:sz w:val="32"/>
          <w:szCs w:val="32"/>
        </w:rPr>
        <w:lastRenderedPageBreak/>
        <w:t>六、测试与操作方法</w:t>
      </w:r>
      <w:bookmarkEnd w:id="11"/>
      <w:bookmarkEnd w:id="12"/>
      <w:r>
        <w:rPr>
          <w:rFonts w:hint="eastAsia"/>
          <w:sz w:val="32"/>
          <w:szCs w:val="32"/>
        </w:rPr>
        <w:t xml:space="preserve">   </w:t>
      </w:r>
    </w:p>
    <w:p w14:paraId="04BAE886" w14:textId="77777777" w:rsidR="00A50DFE" w:rsidRDefault="00A50DFE" w:rsidP="00A50DFE">
      <w:pPr>
        <w:spacing w:line="360" w:lineRule="auto"/>
        <w:ind w:firstLineChars="200" w:firstLine="560"/>
        <w:rPr>
          <w:rFonts w:hint="eastAsia"/>
          <w:sz w:val="28"/>
          <w:szCs w:val="28"/>
        </w:rPr>
      </w:pPr>
      <w:r>
        <w:rPr>
          <w:rFonts w:hint="eastAsia"/>
          <w:sz w:val="28"/>
          <w:szCs w:val="28"/>
        </w:rPr>
        <w:t>仪器</w:t>
      </w:r>
      <w:proofErr w:type="gramStart"/>
      <w:r>
        <w:rPr>
          <w:rFonts w:hint="eastAsia"/>
          <w:sz w:val="28"/>
          <w:szCs w:val="28"/>
        </w:rPr>
        <w:t>接线见</w:t>
      </w:r>
      <w:proofErr w:type="gramEnd"/>
      <w:r>
        <w:rPr>
          <w:rFonts w:hint="eastAsia"/>
          <w:sz w:val="28"/>
          <w:szCs w:val="28"/>
        </w:rPr>
        <w:t>下图：将红色</w:t>
      </w:r>
      <w:proofErr w:type="gramStart"/>
      <w:r>
        <w:rPr>
          <w:rFonts w:hint="eastAsia"/>
          <w:sz w:val="28"/>
          <w:szCs w:val="28"/>
        </w:rPr>
        <w:t>测试线</w:t>
      </w:r>
      <w:proofErr w:type="gramEnd"/>
      <w:r>
        <w:rPr>
          <w:rFonts w:hint="eastAsia"/>
          <w:sz w:val="28"/>
          <w:szCs w:val="28"/>
        </w:rPr>
        <w:t>插片接到</w:t>
      </w:r>
      <w:r>
        <w:rPr>
          <w:rFonts w:hint="eastAsia"/>
          <w:sz w:val="28"/>
          <w:szCs w:val="28"/>
        </w:rPr>
        <w:t>I+</w:t>
      </w:r>
      <w:r>
        <w:rPr>
          <w:rFonts w:hint="eastAsia"/>
          <w:sz w:val="28"/>
          <w:szCs w:val="28"/>
        </w:rPr>
        <w:t>上，</w:t>
      </w:r>
      <w:r>
        <w:rPr>
          <w:rFonts w:hint="eastAsia"/>
          <w:sz w:val="28"/>
          <w:szCs w:val="28"/>
        </w:rPr>
        <w:t xml:space="preserve"> </w:t>
      </w:r>
      <w:r>
        <w:rPr>
          <w:rFonts w:hint="eastAsia"/>
          <w:sz w:val="28"/>
          <w:szCs w:val="28"/>
        </w:rPr>
        <w:t>插</w:t>
      </w:r>
      <w:proofErr w:type="gramStart"/>
      <w:r>
        <w:rPr>
          <w:rFonts w:hint="eastAsia"/>
          <w:sz w:val="28"/>
          <w:szCs w:val="28"/>
        </w:rPr>
        <w:t>杆接到</w:t>
      </w:r>
      <w:proofErr w:type="gramEnd"/>
      <w:r>
        <w:rPr>
          <w:rFonts w:hint="eastAsia"/>
          <w:sz w:val="28"/>
          <w:szCs w:val="28"/>
        </w:rPr>
        <w:t>V+</w:t>
      </w:r>
      <w:r>
        <w:rPr>
          <w:rFonts w:hint="eastAsia"/>
          <w:sz w:val="28"/>
          <w:szCs w:val="28"/>
        </w:rPr>
        <w:t>上，测试</w:t>
      </w:r>
      <w:proofErr w:type="gramStart"/>
      <w:r>
        <w:rPr>
          <w:rFonts w:hint="eastAsia"/>
          <w:sz w:val="28"/>
          <w:szCs w:val="28"/>
        </w:rPr>
        <w:t>钳夹到试品一端</w:t>
      </w:r>
      <w:proofErr w:type="gramEnd"/>
      <w:r>
        <w:rPr>
          <w:rFonts w:hint="eastAsia"/>
          <w:sz w:val="28"/>
          <w:szCs w:val="28"/>
        </w:rPr>
        <w:t>，将黑色</w:t>
      </w:r>
      <w:proofErr w:type="gramStart"/>
      <w:r>
        <w:rPr>
          <w:rFonts w:hint="eastAsia"/>
          <w:sz w:val="28"/>
          <w:szCs w:val="28"/>
        </w:rPr>
        <w:t>测试线</w:t>
      </w:r>
      <w:proofErr w:type="gramEnd"/>
      <w:r>
        <w:rPr>
          <w:rFonts w:hint="eastAsia"/>
          <w:sz w:val="28"/>
          <w:szCs w:val="28"/>
        </w:rPr>
        <w:t>插片接到</w:t>
      </w:r>
      <w:r>
        <w:rPr>
          <w:rFonts w:hint="eastAsia"/>
          <w:sz w:val="28"/>
          <w:szCs w:val="28"/>
        </w:rPr>
        <w:t>I-</w:t>
      </w:r>
      <w:r>
        <w:rPr>
          <w:rFonts w:hint="eastAsia"/>
          <w:sz w:val="28"/>
          <w:szCs w:val="28"/>
        </w:rPr>
        <w:t>上，插</w:t>
      </w:r>
      <w:proofErr w:type="gramStart"/>
      <w:r>
        <w:rPr>
          <w:rFonts w:hint="eastAsia"/>
          <w:sz w:val="28"/>
          <w:szCs w:val="28"/>
        </w:rPr>
        <w:t>杆接到</w:t>
      </w:r>
      <w:proofErr w:type="gramEnd"/>
      <w:r>
        <w:rPr>
          <w:rFonts w:hint="eastAsia"/>
          <w:sz w:val="28"/>
          <w:szCs w:val="28"/>
        </w:rPr>
        <w:t>V-</w:t>
      </w:r>
      <w:r>
        <w:rPr>
          <w:rFonts w:hint="eastAsia"/>
          <w:sz w:val="28"/>
          <w:szCs w:val="28"/>
        </w:rPr>
        <w:t>上，测试</w:t>
      </w:r>
      <w:proofErr w:type="gramStart"/>
      <w:r>
        <w:rPr>
          <w:rFonts w:hint="eastAsia"/>
          <w:sz w:val="28"/>
          <w:szCs w:val="28"/>
        </w:rPr>
        <w:t>钳</w:t>
      </w:r>
      <w:proofErr w:type="gramEnd"/>
      <w:r>
        <w:rPr>
          <w:rFonts w:hint="eastAsia"/>
          <w:sz w:val="28"/>
          <w:szCs w:val="28"/>
        </w:rPr>
        <w:t>接到</w:t>
      </w:r>
      <w:proofErr w:type="gramStart"/>
      <w:r>
        <w:rPr>
          <w:rFonts w:hint="eastAsia"/>
          <w:sz w:val="28"/>
          <w:szCs w:val="28"/>
        </w:rPr>
        <w:t>试品另</w:t>
      </w:r>
      <w:proofErr w:type="gramEnd"/>
      <w:r>
        <w:rPr>
          <w:rFonts w:hint="eastAsia"/>
          <w:sz w:val="28"/>
          <w:szCs w:val="28"/>
        </w:rPr>
        <w:t>一端。</w:t>
      </w:r>
    </w:p>
    <w:p w14:paraId="117716FA" w14:textId="77777777" w:rsidR="00A50DFE" w:rsidRDefault="00A50DFE" w:rsidP="00A50DFE">
      <w:pPr>
        <w:spacing w:line="360" w:lineRule="auto"/>
        <w:ind w:firstLineChars="200" w:firstLine="560"/>
        <w:rPr>
          <w:rFonts w:hint="eastAsia"/>
          <w:sz w:val="28"/>
          <w:szCs w:val="28"/>
        </w:rPr>
      </w:pPr>
    </w:p>
    <w:p w14:paraId="20B93470" w14:textId="07DAAB7D" w:rsidR="00A50DFE" w:rsidRDefault="00F80658" w:rsidP="00A50DFE">
      <w:pPr>
        <w:spacing w:line="360" w:lineRule="auto"/>
        <w:ind w:firstLineChars="200" w:firstLine="420"/>
        <w:rPr>
          <w:rFonts w:hint="eastAsia"/>
          <w:sz w:val="28"/>
          <w:szCs w:val="28"/>
        </w:rPr>
      </w:pPr>
      <w:r>
        <w:rPr>
          <w:noProof/>
        </w:rPr>
        <w:pict w14:anchorId="2C529562">
          <v:shape id="图片 2" o:spid="_x0000_s2581" type="#_x0000_t75" style="position:absolute;left:0;text-align:left;margin-left:.05pt;margin-top:16.85pt;width:484.95pt;height:297pt;z-index:251662336;mso-position-horizontal-relative:text;mso-position-vertical-relative:text;mso-width-relative:page;mso-height-relative:page">
            <v:imagedata r:id="rId8" o:title=""/>
          </v:shape>
        </w:pict>
      </w:r>
    </w:p>
    <w:p w14:paraId="7C1D6854" w14:textId="74DC1E89" w:rsidR="00A50DFE" w:rsidRDefault="00A50DFE" w:rsidP="00A50DFE">
      <w:pPr>
        <w:spacing w:line="360" w:lineRule="auto"/>
        <w:rPr>
          <w:rFonts w:hint="eastAsia"/>
          <w:sz w:val="24"/>
        </w:rPr>
      </w:pPr>
    </w:p>
    <w:p w14:paraId="0F384ED6" w14:textId="77777777" w:rsidR="00A50DFE" w:rsidRDefault="00A50DFE" w:rsidP="00A50DFE">
      <w:pPr>
        <w:spacing w:line="360" w:lineRule="auto"/>
        <w:rPr>
          <w:rFonts w:hint="eastAsia"/>
          <w:sz w:val="24"/>
        </w:rPr>
      </w:pPr>
    </w:p>
    <w:p w14:paraId="7E352601" w14:textId="5A764FA7" w:rsidR="00A50DFE" w:rsidRDefault="00A50DFE" w:rsidP="00A50DFE">
      <w:pPr>
        <w:spacing w:line="360" w:lineRule="auto"/>
        <w:rPr>
          <w:rFonts w:hint="eastAsia"/>
          <w:sz w:val="24"/>
        </w:rPr>
      </w:pPr>
    </w:p>
    <w:p w14:paraId="57FFF264" w14:textId="77777777" w:rsidR="00A50DFE" w:rsidRDefault="00A50DFE" w:rsidP="00A50DFE">
      <w:pPr>
        <w:spacing w:line="360" w:lineRule="auto"/>
        <w:rPr>
          <w:rFonts w:hint="eastAsia"/>
          <w:sz w:val="24"/>
        </w:rPr>
      </w:pPr>
    </w:p>
    <w:p w14:paraId="1102D440" w14:textId="77777777" w:rsidR="00A50DFE" w:rsidRDefault="00A50DFE" w:rsidP="00A50DFE">
      <w:pPr>
        <w:spacing w:line="360" w:lineRule="auto"/>
        <w:rPr>
          <w:rFonts w:hint="eastAsia"/>
          <w:sz w:val="24"/>
        </w:rPr>
      </w:pPr>
    </w:p>
    <w:p w14:paraId="349560A2" w14:textId="77777777" w:rsidR="00A50DFE" w:rsidRDefault="00A50DFE" w:rsidP="00A50DFE">
      <w:pPr>
        <w:spacing w:line="360" w:lineRule="auto"/>
        <w:rPr>
          <w:rFonts w:hint="eastAsia"/>
          <w:sz w:val="24"/>
        </w:rPr>
      </w:pPr>
    </w:p>
    <w:p w14:paraId="61A90855" w14:textId="77777777" w:rsidR="00A50DFE" w:rsidRDefault="00A50DFE" w:rsidP="00A50DFE">
      <w:pPr>
        <w:spacing w:line="360" w:lineRule="auto"/>
        <w:rPr>
          <w:rFonts w:hint="eastAsia"/>
          <w:sz w:val="24"/>
        </w:rPr>
      </w:pPr>
    </w:p>
    <w:p w14:paraId="2CB18AC8" w14:textId="77777777" w:rsidR="00A50DFE" w:rsidRDefault="00A50DFE" w:rsidP="00A50DFE">
      <w:pPr>
        <w:spacing w:line="360" w:lineRule="auto"/>
        <w:rPr>
          <w:sz w:val="24"/>
        </w:rPr>
      </w:pPr>
    </w:p>
    <w:p w14:paraId="3225F5B2" w14:textId="77777777" w:rsidR="00A50DFE" w:rsidRDefault="00A50DFE" w:rsidP="00A50DFE">
      <w:pPr>
        <w:spacing w:line="360" w:lineRule="auto"/>
        <w:rPr>
          <w:rFonts w:hint="eastAsia"/>
          <w:sz w:val="24"/>
        </w:rPr>
      </w:pPr>
    </w:p>
    <w:p w14:paraId="754F7BBD" w14:textId="77777777" w:rsidR="00A50DFE" w:rsidRDefault="00A50DFE" w:rsidP="00A50DFE">
      <w:pPr>
        <w:spacing w:line="360" w:lineRule="auto"/>
        <w:rPr>
          <w:rFonts w:hint="eastAsia"/>
          <w:sz w:val="24"/>
        </w:rPr>
      </w:pPr>
    </w:p>
    <w:p w14:paraId="6566C01B" w14:textId="77777777" w:rsidR="00F80658" w:rsidRDefault="00F80658" w:rsidP="00A50DFE">
      <w:pPr>
        <w:spacing w:line="360" w:lineRule="auto"/>
        <w:ind w:firstLineChars="200" w:firstLine="640"/>
        <w:rPr>
          <w:sz w:val="32"/>
          <w:szCs w:val="32"/>
        </w:rPr>
      </w:pPr>
    </w:p>
    <w:p w14:paraId="2E5444B7" w14:textId="77777777" w:rsidR="00F80658" w:rsidRDefault="00F80658" w:rsidP="00A50DFE">
      <w:pPr>
        <w:spacing w:line="360" w:lineRule="auto"/>
        <w:ind w:firstLineChars="200" w:firstLine="640"/>
        <w:rPr>
          <w:sz w:val="32"/>
          <w:szCs w:val="32"/>
        </w:rPr>
      </w:pPr>
    </w:p>
    <w:p w14:paraId="44A1774A" w14:textId="77777777" w:rsidR="00F80658" w:rsidRDefault="00F80658" w:rsidP="00A50DFE">
      <w:pPr>
        <w:spacing w:line="360" w:lineRule="auto"/>
        <w:ind w:firstLineChars="200" w:firstLine="640"/>
        <w:rPr>
          <w:sz w:val="32"/>
          <w:szCs w:val="32"/>
        </w:rPr>
      </w:pPr>
    </w:p>
    <w:p w14:paraId="62021F88" w14:textId="77777777" w:rsidR="00F80658" w:rsidRDefault="00F80658" w:rsidP="00A50DFE">
      <w:pPr>
        <w:spacing w:line="360" w:lineRule="auto"/>
        <w:ind w:firstLineChars="200" w:firstLine="640"/>
        <w:rPr>
          <w:sz w:val="32"/>
          <w:szCs w:val="32"/>
        </w:rPr>
      </w:pPr>
    </w:p>
    <w:p w14:paraId="0CBCB9E7" w14:textId="77777777" w:rsidR="00F80658" w:rsidRDefault="00F80658" w:rsidP="00A50DFE">
      <w:pPr>
        <w:spacing w:line="360" w:lineRule="auto"/>
        <w:ind w:firstLineChars="200" w:firstLine="640"/>
        <w:rPr>
          <w:sz w:val="32"/>
          <w:szCs w:val="32"/>
        </w:rPr>
      </w:pPr>
    </w:p>
    <w:p w14:paraId="5D8A7D0F" w14:textId="77777777" w:rsidR="00F80658" w:rsidRDefault="00F80658" w:rsidP="00A50DFE">
      <w:pPr>
        <w:spacing w:line="360" w:lineRule="auto"/>
        <w:ind w:firstLineChars="200" w:firstLine="640"/>
        <w:rPr>
          <w:sz w:val="32"/>
          <w:szCs w:val="32"/>
        </w:rPr>
      </w:pPr>
    </w:p>
    <w:p w14:paraId="23AA9BE3" w14:textId="77777777" w:rsidR="00F80658" w:rsidRDefault="00F80658" w:rsidP="00A50DFE">
      <w:pPr>
        <w:spacing w:line="360" w:lineRule="auto"/>
        <w:ind w:firstLineChars="200" w:firstLine="640"/>
        <w:rPr>
          <w:sz w:val="32"/>
          <w:szCs w:val="32"/>
        </w:rPr>
      </w:pPr>
    </w:p>
    <w:p w14:paraId="09B543AD" w14:textId="77777777" w:rsidR="00F80658" w:rsidRDefault="00F80658" w:rsidP="00A50DFE">
      <w:pPr>
        <w:spacing w:line="360" w:lineRule="auto"/>
        <w:ind w:firstLineChars="200" w:firstLine="640"/>
        <w:rPr>
          <w:sz w:val="32"/>
          <w:szCs w:val="32"/>
        </w:rPr>
      </w:pPr>
    </w:p>
    <w:p w14:paraId="054AE5D8" w14:textId="3B833677" w:rsidR="00A50DFE" w:rsidRDefault="00A50DFE" w:rsidP="00A50DFE">
      <w:pPr>
        <w:spacing w:line="360" w:lineRule="auto"/>
        <w:ind w:firstLineChars="200" w:firstLine="640"/>
        <w:rPr>
          <w:rFonts w:hint="eastAsia"/>
          <w:sz w:val="32"/>
          <w:szCs w:val="32"/>
        </w:rPr>
      </w:pPr>
      <w:r>
        <w:rPr>
          <w:rFonts w:hint="eastAsia"/>
          <w:sz w:val="32"/>
          <w:szCs w:val="32"/>
        </w:rPr>
        <w:lastRenderedPageBreak/>
        <w:t>1</w:t>
      </w:r>
      <w:r>
        <w:rPr>
          <w:rFonts w:hint="eastAsia"/>
          <w:sz w:val="32"/>
          <w:szCs w:val="32"/>
        </w:rPr>
        <w:t>、开机页面显示如下图：</w:t>
      </w:r>
    </w:p>
    <w:p w14:paraId="25603D67" w14:textId="33CD3F5C" w:rsidR="00A50DFE" w:rsidRDefault="00F80658" w:rsidP="00A50DFE">
      <w:pPr>
        <w:spacing w:line="360" w:lineRule="auto"/>
        <w:jc w:val="center"/>
        <w:rPr>
          <w:rFonts w:hint="eastAsia"/>
          <w:sz w:val="24"/>
        </w:rPr>
      </w:pPr>
      <w:r>
        <w:rPr>
          <w:noProof/>
        </w:rPr>
        <w:pict w14:anchorId="721C724E">
          <v:shape id="图片 3" o:spid="_x0000_s2582" type="#_x0000_t75" style="position:absolute;left:0;text-align:left;margin-left:39.95pt;margin-top:13.55pt;width:415pt;height:240pt;z-index:251664384;mso-position-horizontal-relative:text;mso-position-vertical-relative:text;mso-width-relative:page;mso-height-relative:page">
            <v:imagedata r:id="rId9" o:title=""/>
          </v:shape>
        </w:pict>
      </w:r>
    </w:p>
    <w:p w14:paraId="78205927" w14:textId="77777777" w:rsidR="00A50DFE" w:rsidRDefault="00A50DFE" w:rsidP="00A50DFE">
      <w:pPr>
        <w:spacing w:line="360" w:lineRule="auto"/>
        <w:rPr>
          <w:sz w:val="24"/>
        </w:rPr>
      </w:pPr>
    </w:p>
    <w:p w14:paraId="638E8490" w14:textId="77777777" w:rsidR="00F80658" w:rsidRDefault="00F80658" w:rsidP="00A50DFE">
      <w:pPr>
        <w:spacing w:line="360" w:lineRule="auto"/>
        <w:rPr>
          <w:sz w:val="24"/>
        </w:rPr>
      </w:pPr>
    </w:p>
    <w:p w14:paraId="729294B5" w14:textId="77777777" w:rsidR="00F80658" w:rsidRDefault="00F80658" w:rsidP="00A50DFE">
      <w:pPr>
        <w:spacing w:line="360" w:lineRule="auto"/>
        <w:rPr>
          <w:sz w:val="24"/>
        </w:rPr>
      </w:pPr>
    </w:p>
    <w:p w14:paraId="02662609" w14:textId="77777777" w:rsidR="00F80658" w:rsidRDefault="00F80658" w:rsidP="00A50DFE">
      <w:pPr>
        <w:spacing w:line="360" w:lineRule="auto"/>
        <w:rPr>
          <w:sz w:val="24"/>
        </w:rPr>
      </w:pPr>
    </w:p>
    <w:p w14:paraId="2B1FA522" w14:textId="77777777" w:rsidR="00F80658" w:rsidRDefault="00F80658" w:rsidP="00A50DFE">
      <w:pPr>
        <w:spacing w:line="360" w:lineRule="auto"/>
        <w:rPr>
          <w:sz w:val="24"/>
        </w:rPr>
      </w:pPr>
    </w:p>
    <w:p w14:paraId="6A322E62" w14:textId="77777777" w:rsidR="00F80658" w:rsidRDefault="00F80658" w:rsidP="00A50DFE">
      <w:pPr>
        <w:spacing w:line="360" w:lineRule="auto"/>
        <w:rPr>
          <w:sz w:val="24"/>
        </w:rPr>
      </w:pPr>
    </w:p>
    <w:p w14:paraId="4A889B72" w14:textId="77777777" w:rsidR="00F80658" w:rsidRDefault="00F80658" w:rsidP="00A50DFE">
      <w:pPr>
        <w:spacing w:line="360" w:lineRule="auto"/>
        <w:rPr>
          <w:sz w:val="24"/>
        </w:rPr>
      </w:pPr>
    </w:p>
    <w:p w14:paraId="1FCB9192" w14:textId="77777777" w:rsidR="00F80658" w:rsidRDefault="00F80658" w:rsidP="00A50DFE">
      <w:pPr>
        <w:spacing w:line="360" w:lineRule="auto"/>
        <w:rPr>
          <w:sz w:val="24"/>
        </w:rPr>
      </w:pPr>
    </w:p>
    <w:p w14:paraId="0DAEBB66" w14:textId="77777777" w:rsidR="00F80658" w:rsidRDefault="00F80658" w:rsidP="00A50DFE">
      <w:pPr>
        <w:spacing w:line="360" w:lineRule="auto"/>
        <w:rPr>
          <w:rFonts w:hint="eastAsia"/>
          <w:sz w:val="24"/>
        </w:rPr>
      </w:pPr>
    </w:p>
    <w:p w14:paraId="6BC7CDC8" w14:textId="77777777" w:rsidR="00F80658" w:rsidRDefault="00F80658" w:rsidP="00A50DFE">
      <w:pPr>
        <w:spacing w:line="360" w:lineRule="auto"/>
        <w:rPr>
          <w:rFonts w:hint="eastAsia"/>
          <w:sz w:val="24"/>
        </w:rPr>
      </w:pPr>
    </w:p>
    <w:p w14:paraId="0C092AFA" w14:textId="0C39EE1A" w:rsidR="00A50DFE" w:rsidRDefault="00A50DFE" w:rsidP="00A50DFE">
      <w:pPr>
        <w:spacing w:line="360" w:lineRule="auto"/>
        <w:ind w:firstLineChars="200" w:firstLine="560"/>
        <w:rPr>
          <w:rFonts w:hint="eastAsia"/>
          <w:sz w:val="28"/>
          <w:szCs w:val="28"/>
        </w:rPr>
      </w:pPr>
      <w:r>
        <w:rPr>
          <w:rFonts w:hint="eastAsia"/>
          <w:sz w:val="28"/>
          <w:szCs w:val="28"/>
        </w:rPr>
        <w:t>按【</w:t>
      </w:r>
      <w:r>
        <w:rPr>
          <w:rFonts w:hint="eastAsia"/>
          <w:b/>
          <w:bCs/>
          <w:sz w:val="28"/>
          <w:szCs w:val="28"/>
        </w:rPr>
        <w:t>OK/</w:t>
      </w:r>
      <w:r>
        <w:rPr>
          <w:rFonts w:hint="eastAsia"/>
          <w:b/>
          <w:bCs/>
          <w:sz w:val="28"/>
          <w:szCs w:val="28"/>
        </w:rPr>
        <w:t>确定】</w:t>
      </w:r>
      <w:r>
        <w:rPr>
          <w:rFonts w:hint="eastAsia"/>
          <w:sz w:val="28"/>
          <w:szCs w:val="28"/>
        </w:rPr>
        <w:t>键可进入设置界面，可在其中进行</w:t>
      </w:r>
      <w:r>
        <w:rPr>
          <w:rFonts w:hint="eastAsia"/>
          <w:b/>
          <w:bCs/>
          <w:sz w:val="28"/>
          <w:szCs w:val="28"/>
        </w:rPr>
        <w:t>选择电流、设置补偿材料，补偿温度</w:t>
      </w:r>
      <w:r>
        <w:rPr>
          <w:rFonts w:hint="eastAsia"/>
          <w:sz w:val="28"/>
          <w:szCs w:val="28"/>
        </w:rPr>
        <w:t>，按【</w:t>
      </w:r>
      <w:r>
        <w:rPr>
          <w:rFonts w:hint="eastAsia"/>
          <w:b/>
          <w:sz w:val="28"/>
          <w:szCs w:val="28"/>
        </w:rPr>
        <w:t>TAB</w:t>
      </w:r>
      <w:r>
        <w:rPr>
          <w:rFonts w:hint="eastAsia"/>
          <w:sz w:val="28"/>
          <w:szCs w:val="28"/>
        </w:rPr>
        <w:t>】键光标可在各个功能之间切换。按上下键选择数值。</w:t>
      </w:r>
    </w:p>
    <w:p w14:paraId="56C26B65" w14:textId="4D63BE81" w:rsidR="00A50DFE" w:rsidRDefault="00A50DFE" w:rsidP="00A50DFE">
      <w:pPr>
        <w:spacing w:line="360" w:lineRule="auto"/>
        <w:rPr>
          <w:sz w:val="28"/>
          <w:szCs w:val="28"/>
        </w:rPr>
      </w:pPr>
    </w:p>
    <w:p w14:paraId="1A04A805" w14:textId="069039F3" w:rsidR="00F80658" w:rsidRDefault="00F80658" w:rsidP="00A50DFE">
      <w:pPr>
        <w:spacing w:line="360" w:lineRule="auto"/>
        <w:rPr>
          <w:sz w:val="28"/>
          <w:szCs w:val="28"/>
        </w:rPr>
      </w:pPr>
      <w:r>
        <w:rPr>
          <w:noProof/>
        </w:rPr>
        <w:pict w14:anchorId="51834375">
          <v:shape id="图片 4" o:spid="_x0000_s2583" type="#_x0000_t75" style="position:absolute;margin-left:36pt;margin-top:12.05pt;width:415pt;height:235.5pt;z-index:251666432;mso-position-horizontal-relative:text;mso-position-vertical-relative:text;mso-width-relative:page;mso-height-relative:page">
            <v:imagedata r:id="rId10" o:title=""/>
          </v:shape>
        </w:pict>
      </w:r>
    </w:p>
    <w:p w14:paraId="233883DE" w14:textId="77777777" w:rsidR="00F80658" w:rsidRDefault="00F80658" w:rsidP="00A50DFE">
      <w:pPr>
        <w:spacing w:line="360" w:lineRule="auto"/>
        <w:rPr>
          <w:sz w:val="28"/>
          <w:szCs w:val="28"/>
        </w:rPr>
      </w:pPr>
    </w:p>
    <w:p w14:paraId="7002D2BC" w14:textId="77777777" w:rsidR="00F80658" w:rsidRDefault="00F80658" w:rsidP="00A50DFE">
      <w:pPr>
        <w:spacing w:line="360" w:lineRule="auto"/>
        <w:rPr>
          <w:sz w:val="28"/>
          <w:szCs w:val="28"/>
        </w:rPr>
      </w:pPr>
    </w:p>
    <w:p w14:paraId="4A0927D1" w14:textId="77777777" w:rsidR="00F80658" w:rsidRDefault="00F80658" w:rsidP="00A50DFE">
      <w:pPr>
        <w:spacing w:line="360" w:lineRule="auto"/>
        <w:rPr>
          <w:sz w:val="28"/>
          <w:szCs w:val="28"/>
        </w:rPr>
      </w:pPr>
    </w:p>
    <w:p w14:paraId="0541C6FD" w14:textId="77777777" w:rsidR="00F80658" w:rsidRDefault="00F80658" w:rsidP="00A50DFE">
      <w:pPr>
        <w:spacing w:line="360" w:lineRule="auto"/>
        <w:rPr>
          <w:sz w:val="28"/>
          <w:szCs w:val="28"/>
        </w:rPr>
      </w:pPr>
    </w:p>
    <w:p w14:paraId="6C2029CB" w14:textId="77777777" w:rsidR="00F80658" w:rsidRDefault="00F80658" w:rsidP="00A50DFE">
      <w:pPr>
        <w:spacing w:line="360" w:lineRule="auto"/>
        <w:rPr>
          <w:sz w:val="28"/>
          <w:szCs w:val="28"/>
        </w:rPr>
      </w:pPr>
    </w:p>
    <w:p w14:paraId="268F29C1" w14:textId="77777777" w:rsidR="00F80658" w:rsidRDefault="00F80658" w:rsidP="00A50DFE">
      <w:pPr>
        <w:spacing w:line="360" w:lineRule="auto"/>
        <w:rPr>
          <w:sz w:val="28"/>
          <w:szCs w:val="28"/>
        </w:rPr>
      </w:pPr>
    </w:p>
    <w:p w14:paraId="3676FBCB" w14:textId="77777777" w:rsidR="00F80658" w:rsidRDefault="00F80658" w:rsidP="00A50DFE">
      <w:pPr>
        <w:spacing w:line="360" w:lineRule="auto"/>
        <w:rPr>
          <w:sz w:val="28"/>
          <w:szCs w:val="28"/>
        </w:rPr>
      </w:pPr>
    </w:p>
    <w:p w14:paraId="7183C68C" w14:textId="77777777" w:rsidR="00F80658" w:rsidRDefault="00F80658" w:rsidP="00A50DFE">
      <w:pPr>
        <w:spacing w:line="360" w:lineRule="auto"/>
        <w:rPr>
          <w:rFonts w:hint="eastAsia"/>
          <w:sz w:val="28"/>
          <w:szCs w:val="28"/>
        </w:rPr>
      </w:pPr>
    </w:p>
    <w:p w14:paraId="7B9EF2D4" w14:textId="77777777" w:rsidR="00A50DFE" w:rsidRDefault="00A50DFE" w:rsidP="00A50DFE">
      <w:pPr>
        <w:spacing w:line="360" w:lineRule="auto"/>
        <w:ind w:leftChars="164" w:left="1749" w:hangingChars="500" w:hanging="1405"/>
        <w:rPr>
          <w:rFonts w:hint="eastAsia"/>
          <w:sz w:val="28"/>
          <w:szCs w:val="28"/>
        </w:rPr>
      </w:pPr>
      <w:r>
        <w:rPr>
          <w:rFonts w:hint="eastAsia"/>
          <w:b/>
          <w:sz w:val="28"/>
          <w:szCs w:val="28"/>
        </w:rPr>
        <w:t>电流选择：</w:t>
      </w:r>
      <w:r>
        <w:rPr>
          <w:rFonts w:hint="eastAsia"/>
          <w:sz w:val="28"/>
          <w:szCs w:val="28"/>
        </w:rPr>
        <w:t>按【</w:t>
      </w:r>
      <w:r>
        <w:rPr>
          <w:rFonts w:hint="eastAsia"/>
          <w:b/>
          <w:sz w:val="28"/>
          <w:szCs w:val="28"/>
        </w:rPr>
        <w:t>TAB</w:t>
      </w:r>
      <w:r>
        <w:rPr>
          <w:rFonts w:hint="eastAsia"/>
          <w:sz w:val="28"/>
          <w:szCs w:val="28"/>
        </w:rPr>
        <w:t>】键将光标选择在电流选项上面，可以通过【</w:t>
      </w:r>
      <w:r>
        <w:rPr>
          <w:rFonts w:hint="eastAsia"/>
          <w:b/>
          <w:sz w:val="28"/>
          <w:szCs w:val="28"/>
        </w:rPr>
        <w:t>上箭头】按</w:t>
      </w:r>
      <w:r>
        <w:rPr>
          <w:rFonts w:hint="eastAsia"/>
          <w:b/>
          <w:sz w:val="28"/>
          <w:szCs w:val="28"/>
        </w:rPr>
        <w:lastRenderedPageBreak/>
        <w:t>键</w:t>
      </w:r>
      <w:r>
        <w:rPr>
          <w:rFonts w:hint="eastAsia"/>
          <w:sz w:val="28"/>
          <w:szCs w:val="28"/>
        </w:rPr>
        <w:t>、【</w:t>
      </w:r>
      <w:r>
        <w:rPr>
          <w:rFonts w:hint="eastAsia"/>
          <w:b/>
          <w:sz w:val="28"/>
          <w:szCs w:val="28"/>
        </w:rPr>
        <w:t>下箭头】按键</w:t>
      </w:r>
      <w:r>
        <w:rPr>
          <w:rFonts w:hint="eastAsia"/>
          <w:sz w:val="28"/>
          <w:szCs w:val="28"/>
        </w:rPr>
        <w:t>选择测试电流，选定测试电流后，按【</w:t>
      </w:r>
      <w:r>
        <w:rPr>
          <w:rFonts w:hint="eastAsia"/>
          <w:b/>
          <w:sz w:val="28"/>
          <w:szCs w:val="28"/>
        </w:rPr>
        <w:t>TAB</w:t>
      </w:r>
      <w:r>
        <w:rPr>
          <w:rFonts w:hint="eastAsia"/>
          <w:sz w:val="28"/>
          <w:szCs w:val="28"/>
        </w:rPr>
        <w:t>】键可光标移动到【开始</w:t>
      </w:r>
      <w:r>
        <w:rPr>
          <w:rFonts w:hint="eastAsia"/>
          <w:sz w:val="28"/>
          <w:szCs w:val="28"/>
        </w:rPr>
        <w:t>/</w:t>
      </w:r>
      <w:r>
        <w:rPr>
          <w:rFonts w:hint="eastAsia"/>
          <w:sz w:val="28"/>
          <w:szCs w:val="28"/>
        </w:rPr>
        <w:t>停止】按键再按【</w:t>
      </w:r>
      <w:r>
        <w:rPr>
          <w:rFonts w:hint="eastAsia"/>
          <w:sz w:val="28"/>
          <w:szCs w:val="28"/>
        </w:rPr>
        <w:t>OK</w:t>
      </w:r>
      <w:r>
        <w:rPr>
          <w:rFonts w:hint="eastAsia"/>
          <w:sz w:val="28"/>
          <w:szCs w:val="28"/>
        </w:rPr>
        <w:t>】按键开始测试，测试中按【</w:t>
      </w:r>
      <w:r>
        <w:rPr>
          <w:rFonts w:hint="eastAsia"/>
          <w:sz w:val="28"/>
          <w:szCs w:val="28"/>
        </w:rPr>
        <w:t>OK</w:t>
      </w:r>
      <w:r>
        <w:rPr>
          <w:rFonts w:hint="eastAsia"/>
          <w:sz w:val="28"/>
          <w:szCs w:val="28"/>
        </w:rPr>
        <w:t>】按键停止测试。</w:t>
      </w:r>
    </w:p>
    <w:p w14:paraId="1BD6B9DC" w14:textId="77777777" w:rsidR="00A50DFE" w:rsidRDefault="00A50DFE" w:rsidP="00A50DFE">
      <w:pPr>
        <w:spacing w:line="360" w:lineRule="auto"/>
        <w:ind w:leftChars="164" w:left="1749" w:hangingChars="500" w:hanging="1405"/>
        <w:rPr>
          <w:rFonts w:hint="eastAsia"/>
          <w:sz w:val="28"/>
          <w:szCs w:val="28"/>
        </w:rPr>
      </w:pPr>
      <w:r>
        <w:rPr>
          <w:rFonts w:hint="eastAsia"/>
          <w:b/>
          <w:sz w:val="28"/>
          <w:szCs w:val="28"/>
        </w:rPr>
        <w:t>补偿材料：</w:t>
      </w:r>
      <w:r>
        <w:rPr>
          <w:rFonts w:hint="eastAsia"/>
          <w:sz w:val="28"/>
          <w:szCs w:val="28"/>
        </w:rPr>
        <w:t>按【</w:t>
      </w:r>
      <w:r>
        <w:rPr>
          <w:rFonts w:hint="eastAsia"/>
          <w:b/>
          <w:sz w:val="28"/>
          <w:szCs w:val="28"/>
        </w:rPr>
        <w:t>TAB</w:t>
      </w:r>
      <w:r>
        <w:rPr>
          <w:rFonts w:hint="eastAsia"/>
          <w:sz w:val="28"/>
          <w:szCs w:val="28"/>
        </w:rPr>
        <w:t>】键将光标选择在补偿温度选项上面，可以通过【</w:t>
      </w:r>
      <w:r>
        <w:rPr>
          <w:rFonts w:hint="eastAsia"/>
          <w:b/>
          <w:sz w:val="28"/>
          <w:szCs w:val="28"/>
        </w:rPr>
        <w:t>上箭头】按键</w:t>
      </w:r>
      <w:r>
        <w:rPr>
          <w:rFonts w:hint="eastAsia"/>
          <w:sz w:val="28"/>
          <w:szCs w:val="28"/>
        </w:rPr>
        <w:t>、【</w:t>
      </w:r>
      <w:r>
        <w:rPr>
          <w:rFonts w:hint="eastAsia"/>
          <w:b/>
          <w:sz w:val="28"/>
          <w:szCs w:val="28"/>
        </w:rPr>
        <w:t>下箭头】按键</w:t>
      </w:r>
      <w:r>
        <w:rPr>
          <w:rFonts w:hint="eastAsia"/>
          <w:sz w:val="28"/>
          <w:szCs w:val="28"/>
        </w:rPr>
        <w:t>选择补偿材料，材料选择后，按【</w:t>
      </w:r>
      <w:r>
        <w:rPr>
          <w:rFonts w:hint="eastAsia"/>
          <w:b/>
          <w:sz w:val="28"/>
          <w:szCs w:val="28"/>
        </w:rPr>
        <w:t>TAB</w:t>
      </w:r>
      <w:r>
        <w:rPr>
          <w:rFonts w:hint="eastAsia"/>
          <w:sz w:val="28"/>
          <w:szCs w:val="28"/>
        </w:rPr>
        <w:t>】键可离开当前位置。</w:t>
      </w:r>
    </w:p>
    <w:p w14:paraId="17A4F6BB" w14:textId="77777777" w:rsidR="00A50DFE" w:rsidRDefault="00A50DFE" w:rsidP="00A50DFE">
      <w:pPr>
        <w:spacing w:line="360" w:lineRule="auto"/>
        <w:ind w:leftChars="164" w:left="1749" w:hangingChars="500" w:hanging="1405"/>
        <w:rPr>
          <w:rFonts w:hint="eastAsia"/>
          <w:sz w:val="28"/>
          <w:szCs w:val="28"/>
        </w:rPr>
      </w:pPr>
      <w:r>
        <w:rPr>
          <w:rFonts w:hint="eastAsia"/>
          <w:b/>
          <w:sz w:val="28"/>
          <w:szCs w:val="28"/>
        </w:rPr>
        <w:t>补偿温度：</w:t>
      </w:r>
      <w:r>
        <w:rPr>
          <w:rFonts w:hint="eastAsia"/>
          <w:sz w:val="28"/>
          <w:szCs w:val="28"/>
        </w:rPr>
        <w:t>按【</w:t>
      </w:r>
      <w:r>
        <w:rPr>
          <w:rFonts w:hint="eastAsia"/>
          <w:b/>
          <w:sz w:val="28"/>
          <w:szCs w:val="28"/>
        </w:rPr>
        <w:t>TAB</w:t>
      </w:r>
      <w:r>
        <w:rPr>
          <w:rFonts w:hint="eastAsia"/>
          <w:sz w:val="28"/>
          <w:szCs w:val="28"/>
        </w:rPr>
        <w:t>】键将光标选择在补偿温度选项上面，可以通过【</w:t>
      </w:r>
      <w:r>
        <w:rPr>
          <w:rFonts w:hint="eastAsia"/>
          <w:b/>
          <w:sz w:val="28"/>
          <w:szCs w:val="28"/>
        </w:rPr>
        <w:t>上箭头】按键</w:t>
      </w:r>
      <w:r>
        <w:rPr>
          <w:rFonts w:hint="eastAsia"/>
          <w:sz w:val="28"/>
          <w:szCs w:val="28"/>
        </w:rPr>
        <w:t>、【</w:t>
      </w:r>
      <w:r>
        <w:rPr>
          <w:rFonts w:hint="eastAsia"/>
          <w:b/>
          <w:sz w:val="28"/>
          <w:szCs w:val="28"/>
        </w:rPr>
        <w:t>下箭头】按键</w:t>
      </w:r>
      <w:r>
        <w:rPr>
          <w:rFonts w:hint="eastAsia"/>
          <w:sz w:val="28"/>
          <w:szCs w:val="28"/>
        </w:rPr>
        <w:t>设置补偿温度，温度设定后，按【</w:t>
      </w:r>
      <w:r>
        <w:rPr>
          <w:rFonts w:hint="eastAsia"/>
          <w:b/>
          <w:sz w:val="28"/>
          <w:szCs w:val="28"/>
        </w:rPr>
        <w:t>TAB</w:t>
      </w:r>
      <w:r>
        <w:rPr>
          <w:rFonts w:hint="eastAsia"/>
          <w:sz w:val="28"/>
          <w:szCs w:val="28"/>
        </w:rPr>
        <w:t>】键可离开当前位置。</w:t>
      </w:r>
    </w:p>
    <w:p w14:paraId="2E9A1430" w14:textId="77777777" w:rsidR="00A50DFE" w:rsidRDefault="00A50DFE" w:rsidP="00A50DFE">
      <w:pPr>
        <w:numPr>
          <w:ilvl w:val="0"/>
          <w:numId w:val="47"/>
        </w:numPr>
        <w:tabs>
          <w:tab w:val="left" w:pos="993"/>
        </w:tabs>
        <w:adjustRightInd/>
        <w:spacing w:line="360" w:lineRule="auto"/>
        <w:ind w:left="851"/>
        <w:jc w:val="both"/>
        <w:textAlignment w:val="auto"/>
        <w:rPr>
          <w:rFonts w:hint="eastAsia"/>
          <w:sz w:val="28"/>
          <w:szCs w:val="28"/>
        </w:rPr>
      </w:pPr>
      <w:r>
        <w:rPr>
          <w:rFonts w:hint="eastAsia"/>
          <w:sz w:val="28"/>
          <w:szCs w:val="28"/>
        </w:rPr>
        <w:t>开始测试界面</w:t>
      </w:r>
    </w:p>
    <w:p w14:paraId="68054E60" w14:textId="77777777" w:rsidR="00A50DFE" w:rsidRDefault="00A50DFE" w:rsidP="00A50DFE">
      <w:pPr>
        <w:tabs>
          <w:tab w:val="left" w:pos="993"/>
        </w:tabs>
        <w:spacing w:line="360" w:lineRule="auto"/>
        <w:ind w:left="851"/>
        <w:rPr>
          <w:rFonts w:hint="eastAsia"/>
          <w:sz w:val="28"/>
          <w:szCs w:val="28"/>
        </w:rPr>
      </w:pPr>
      <w:r>
        <w:rPr>
          <w:rFonts w:hint="eastAsia"/>
          <w:sz w:val="28"/>
          <w:szCs w:val="28"/>
        </w:rPr>
        <w:t>在测试主界面下将可以核对测试电流等信息是否设置正确后，然后按【</w:t>
      </w:r>
      <w:r>
        <w:rPr>
          <w:rFonts w:hint="eastAsia"/>
          <w:sz w:val="28"/>
          <w:szCs w:val="28"/>
        </w:rPr>
        <w:t>OK</w:t>
      </w:r>
      <w:r>
        <w:rPr>
          <w:rFonts w:hint="eastAsia"/>
          <w:sz w:val="28"/>
          <w:szCs w:val="28"/>
        </w:rPr>
        <w:t>】键进入数据测量</w:t>
      </w:r>
    </w:p>
    <w:p w14:paraId="2E9CAA05" w14:textId="77777777" w:rsidR="00A50DFE" w:rsidRDefault="00A50DFE" w:rsidP="00A50DFE">
      <w:pPr>
        <w:spacing w:line="360" w:lineRule="auto"/>
        <w:ind w:left="851"/>
        <w:rPr>
          <w:rFonts w:ascii="宋体" w:hAnsi="宋体" w:hint="eastAsia"/>
          <w:sz w:val="28"/>
          <w:szCs w:val="28"/>
        </w:rPr>
      </w:pPr>
      <w:r>
        <w:rPr>
          <w:rFonts w:hint="eastAsia"/>
          <w:sz w:val="28"/>
          <w:szCs w:val="28"/>
        </w:rPr>
        <w:t>开始测量后，显示“充电中</w:t>
      </w:r>
      <w:r>
        <w:rPr>
          <w:sz w:val="28"/>
          <w:szCs w:val="28"/>
        </w:rPr>
        <w:t>…</w:t>
      </w:r>
      <w:r>
        <w:rPr>
          <w:rFonts w:hint="eastAsia"/>
          <w:sz w:val="28"/>
          <w:szCs w:val="28"/>
        </w:rPr>
        <w:t>”过几秒钟之后，显示“测试中</w:t>
      </w:r>
      <w:r>
        <w:rPr>
          <w:sz w:val="28"/>
          <w:szCs w:val="28"/>
        </w:rPr>
        <w:t>…</w:t>
      </w:r>
      <w:r>
        <w:rPr>
          <w:rFonts w:hint="eastAsia"/>
          <w:sz w:val="28"/>
          <w:szCs w:val="28"/>
        </w:rPr>
        <w:t>”这时说明充电完毕，进入测试状态，几秒后，就会显示所测阻值，如下图。</w:t>
      </w:r>
      <w:r>
        <w:rPr>
          <w:rFonts w:ascii="宋体" w:hAnsi="宋体" w:hint="eastAsia"/>
          <w:sz w:val="28"/>
          <w:szCs w:val="28"/>
        </w:rPr>
        <w:t>当选择自动测试时，仪器会根据</w:t>
      </w:r>
      <w:proofErr w:type="gramStart"/>
      <w:r>
        <w:rPr>
          <w:rFonts w:ascii="宋体" w:hAnsi="宋体" w:hint="eastAsia"/>
          <w:sz w:val="28"/>
          <w:szCs w:val="28"/>
        </w:rPr>
        <w:t>试品情况</w:t>
      </w:r>
      <w:proofErr w:type="gramEnd"/>
      <w:r>
        <w:rPr>
          <w:rFonts w:ascii="宋体" w:hAnsi="宋体" w:hint="eastAsia"/>
          <w:sz w:val="28"/>
          <w:szCs w:val="28"/>
        </w:rPr>
        <w:t>自动选择合适的电流进行测试。在测试过程中按</w:t>
      </w:r>
      <w:r>
        <w:rPr>
          <w:rFonts w:ascii="宋体" w:hAnsi="宋体" w:hint="eastAsia"/>
          <w:b/>
          <w:sz w:val="28"/>
          <w:szCs w:val="28"/>
        </w:rPr>
        <w:t>【右箭头】</w:t>
      </w:r>
      <w:r>
        <w:rPr>
          <w:rFonts w:ascii="宋体" w:hAnsi="宋体" w:hint="eastAsia"/>
          <w:sz w:val="28"/>
          <w:szCs w:val="28"/>
        </w:rPr>
        <w:t>键可对当前数据进行打印，按</w:t>
      </w:r>
      <w:r>
        <w:rPr>
          <w:rFonts w:ascii="宋体" w:hAnsi="宋体" w:hint="eastAsia"/>
          <w:b/>
          <w:sz w:val="28"/>
          <w:szCs w:val="28"/>
        </w:rPr>
        <w:t>【下箭头】</w:t>
      </w:r>
      <w:r>
        <w:rPr>
          <w:rFonts w:ascii="宋体" w:hAnsi="宋体" w:hint="eastAsia"/>
          <w:sz w:val="28"/>
          <w:szCs w:val="28"/>
        </w:rPr>
        <w:t>键保存当前数据。</w:t>
      </w:r>
    </w:p>
    <w:p w14:paraId="119B3514" w14:textId="77777777" w:rsidR="00F80658" w:rsidRDefault="00F80658" w:rsidP="00A50DFE">
      <w:pPr>
        <w:spacing w:line="360" w:lineRule="auto"/>
        <w:jc w:val="center"/>
        <w:rPr>
          <w:rFonts w:ascii="宋体" w:hAnsi="宋体"/>
          <w:sz w:val="28"/>
          <w:szCs w:val="28"/>
        </w:rPr>
      </w:pPr>
    </w:p>
    <w:p w14:paraId="37EA95D6" w14:textId="77777777" w:rsidR="00F80658" w:rsidRDefault="00F80658" w:rsidP="00A50DFE">
      <w:pPr>
        <w:spacing w:line="360" w:lineRule="auto"/>
        <w:jc w:val="center"/>
        <w:rPr>
          <w:rFonts w:ascii="宋体" w:hAnsi="宋体"/>
          <w:sz w:val="28"/>
          <w:szCs w:val="28"/>
        </w:rPr>
      </w:pPr>
    </w:p>
    <w:p w14:paraId="643967D2" w14:textId="77777777" w:rsidR="00F80658" w:rsidRDefault="00F80658" w:rsidP="00A50DFE">
      <w:pPr>
        <w:spacing w:line="360" w:lineRule="auto"/>
        <w:jc w:val="center"/>
        <w:rPr>
          <w:rFonts w:ascii="宋体" w:hAnsi="宋体"/>
          <w:sz w:val="28"/>
          <w:szCs w:val="28"/>
        </w:rPr>
      </w:pPr>
    </w:p>
    <w:p w14:paraId="7CBBC6E5" w14:textId="77777777" w:rsidR="00F80658" w:rsidRDefault="00F80658" w:rsidP="00A50DFE">
      <w:pPr>
        <w:spacing w:line="360" w:lineRule="auto"/>
        <w:jc w:val="center"/>
        <w:rPr>
          <w:rFonts w:ascii="宋体" w:hAnsi="宋体"/>
          <w:sz w:val="28"/>
          <w:szCs w:val="28"/>
        </w:rPr>
      </w:pPr>
    </w:p>
    <w:p w14:paraId="71A6D1CC" w14:textId="77777777" w:rsidR="00F80658" w:rsidRDefault="00F80658" w:rsidP="00F80658">
      <w:pPr>
        <w:spacing w:line="360" w:lineRule="auto"/>
        <w:rPr>
          <w:rFonts w:ascii="宋体" w:hAnsi="宋体"/>
          <w:sz w:val="28"/>
          <w:szCs w:val="28"/>
        </w:rPr>
      </w:pPr>
    </w:p>
    <w:p w14:paraId="38580321" w14:textId="41263407" w:rsidR="00F80658" w:rsidRDefault="00F80658" w:rsidP="00F80658">
      <w:pPr>
        <w:spacing w:line="360" w:lineRule="auto"/>
        <w:rPr>
          <w:rFonts w:ascii="宋体" w:hAnsi="宋体" w:hint="eastAsia"/>
          <w:sz w:val="28"/>
          <w:szCs w:val="28"/>
        </w:rPr>
      </w:pPr>
      <w:r>
        <w:rPr>
          <w:noProof/>
        </w:rPr>
        <w:lastRenderedPageBreak/>
        <w:pict w14:anchorId="085742B7">
          <v:shape id="图片 5" o:spid="_x0000_s2584" type="#_x0000_t75" style="position:absolute;margin-left:52.95pt;margin-top:11.75pt;width:403.5pt;height:226.05pt;z-index:251668480;mso-position-horizontal-relative:text;mso-position-vertical-relative:text;mso-width-relative:page;mso-height-relative:page">
            <v:imagedata r:id="rId11" o:title=""/>
          </v:shape>
        </w:pict>
      </w:r>
    </w:p>
    <w:p w14:paraId="05EEF508" w14:textId="77777777" w:rsidR="00F80658" w:rsidRDefault="00F80658" w:rsidP="00A50DFE">
      <w:pPr>
        <w:spacing w:line="360" w:lineRule="auto"/>
        <w:jc w:val="center"/>
        <w:rPr>
          <w:rFonts w:ascii="宋体" w:hAnsi="宋体"/>
          <w:sz w:val="28"/>
          <w:szCs w:val="28"/>
        </w:rPr>
      </w:pPr>
    </w:p>
    <w:p w14:paraId="5ECB40C3" w14:textId="77777777" w:rsidR="00F80658" w:rsidRDefault="00F80658" w:rsidP="00A50DFE">
      <w:pPr>
        <w:spacing w:line="360" w:lineRule="auto"/>
        <w:jc w:val="center"/>
        <w:rPr>
          <w:rFonts w:ascii="宋体" w:hAnsi="宋体"/>
          <w:sz w:val="28"/>
          <w:szCs w:val="28"/>
        </w:rPr>
      </w:pPr>
    </w:p>
    <w:p w14:paraId="7666328F" w14:textId="77777777" w:rsidR="00F80658" w:rsidRDefault="00F80658" w:rsidP="00A50DFE">
      <w:pPr>
        <w:spacing w:line="360" w:lineRule="auto"/>
        <w:jc w:val="center"/>
        <w:rPr>
          <w:rFonts w:ascii="宋体" w:hAnsi="宋体"/>
          <w:sz w:val="28"/>
          <w:szCs w:val="28"/>
        </w:rPr>
      </w:pPr>
    </w:p>
    <w:p w14:paraId="46F96568" w14:textId="77777777" w:rsidR="00F80658" w:rsidRDefault="00F80658" w:rsidP="00A50DFE">
      <w:pPr>
        <w:spacing w:line="360" w:lineRule="auto"/>
        <w:jc w:val="center"/>
        <w:rPr>
          <w:rFonts w:ascii="宋体" w:hAnsi="宋体"/>
          <w:sz w:val="28"/>
          <w:szCs w:val="28"/>
        </w:rPr>
      </w:pPr>
    </w:p>
    <w:p w14:paraId="1F92632E" w14:textId="77777777" w:rsidR="00F80658" w:rsidRDefault="00F80658" w:rsidP="00A50DFE">
      <w:pPr>
        <w:spacing w:line="360" w:lineRule="auto"/>
        <w:jc w:val="center"/>
        <w:rPr>
          <w:rFonts w:ascii="宋体" w:hAnsi="宋体"/>
          <w:sz w:val="28"/>
          <w:szCs w:val="28"/>
        </w:rPr>
      </w:pPr>
    </w:p>
    <w:p w14:paraId="18ED7AE1" w14:textId="77777777" w:rsidR="00F80658" w:rsidRDefault="00F80658" w:rsidP="00A50DFE">
      <w:pPr>
        <w:spacing w:line="360" w:lineRule="auto"/>
        <w:jc w:val="center"/>
        <w:rPr>
          <w:rFonts w:ascii="宋体" w:hAnsi="宋体"/>
          <w:sz w:val="28"/>
          <w:szCs w:val="28"/>
        </w:rPr>
      </w:pPr>
    </w:p>
    <w:p w14:paraId="4B333FEE" w14:textId="5F873805" w:rsidR="00A50DFE" w:rsidRDefault="00A50DFE" w:rsidP="00F80658">
      <w:pPr>
        <w:spacing w:line="360" w:lineRule="auto"/>
        <w:rPr>
          <w:rFonts w:ascii="宋体" w:hAnsi="宋体" w:hint="eastAsia"/>
          <w:sz w:val="28"/>
          <w:szCs w:val="28"/>
        </w:rPr>
      </w:pPr>
    </w:p>
    <w:p w14:paraId="08287D8F" w14:textId="77777777" w:rsidR="00A50DFE" w:rsidRDefault="00A50DFE" w:rsidP="00A50DFE">
      <w:pPr>
        <w:numPr>
          <w:ilvl w:val="0"/>
          <w:numId w:val="47"/>
        </w:numPr>
        <w:adjustRightInd/>
        <w:spacing w:line="360" w:lineRule="auto"/>
        <w:ind w:left="851" w:hanging="425"/>
        <w:jc w:val="both"/>
        <w:textAlignment w:val="auto"/>
        <w:rPr>
          <w:rFonts w:hint="eastAsia"/>
          <w:sz w:val="28"/>
          <w:szCs w:val="28"/>
        </w:rPr>
      </w:pPr>
      <w:r>
        <w:rPr>
          <w:rFonts w:ascii="宋体" w:hAnsi="宋体" w:hint="eastAsia"/>
          <w:sz w:val="28"/>
          <w:szCs w:val="28"/>
        </w:rPr>
        <w:t>测试完毕后，按“停止”键，仪器电源断开，液晶恢复初始状态，</w:t>
      </w:r>
      <w:r>
        <w:rPr>
          <w:rFonts w:ascii="宋体" w:hAnsi="宋体" w:hint="eastAsia"/>
          <w:bCs/>
          <w:sz w:val="28"/>
          <w:szCs w:val="28"/>
        </w:rPr>
        <w:t>重新接线进行下次测量，或关断电源后拆下</w:t>
      </w:r>
      <w:proofErr w:type="gramStart"/>
      <w:r>
        <w:rPr>
          <w:rFonts w:ascii="宋体" w:hAnsi="宋体" w:hint="eastAsia"/>
          <w:bCs/>
          <w:sz w:val="28"/>
          <w:szCs w:val="28"/>
        </w:rPr>
        <w:t>测试线</w:t>
      </w:r>
      <w:proofErr w:type="gramEnd"/>
      <w:r>
        <w:rPr>
          <w:rFonts w:ascii="宋体" w:hAnsi="宋体" w:hint="eastAsia"/>
          <w:bCs/>
          <w:sz w:val="28"/>
          <w:szCs w:val="28"/>
        </w:rPr>
        <w:t>与电源线结束测量</w:t>
      </w:r>
      <w:r>
        <w:rPr>
          <w:rFonts w:ascii="宋体" w:hAnsi="宋体" w:hint="eastAsia"/>
          <w:sz w:val="28"/>
          <w:szCs w:val="28"/>
        </w:rPr>
        <w:t>。</w:t>
      </w:r>
    </w:p>
    <w:p w14:paraId="1465803D" w14:textId="09D7A376" w:rsidR="00A50DFE" w:rsidRDefault="00F80658" w:rsidP="00A50DFE">
      <w:pPr>
        <w:numPr>
          <w:ilvl w:val="0"/>
          <w:numId w:val="47"/>
        </w:numPr>
        <w:adjustRightInd/>
        <w:spacing w:line="360" w:lineRule="auto"/>
        <w:ind w:left="851" w:hanging="425"/>
        <w:jc w:val="both"/>
        <w:textAlignment w:val="auto"/>
        <w:rPr>
          <w:rFonts w:hint="eastAsia"/>
          <w:sz w:val="28"/>
          <w:szCs w:val="28"/>
        </w:rPr>
      </w:pPr>
      <w:r>
        <w:rPr>
          <w:noProof/>
        </w:rPr>
        <w:pict w14:anchorId="1448501E">
          <v:shape id="图片 6" o:spid="_x0000_s2585" type="#_x0000_t75" style="position:absolute;left:0;text-align:left;margin-left:45.95pt;margin-top:58.05pt;width:404pt;height:225.35pt;z-index:251670528;mso-position-horizontal-relative:text;mso-position-vertical-relative:text;mso-width-relative:page;mso-height-relative:page">
            <v:imagedata r:id="rId12" o:title=""/>
          </v:shape>
        </w:pict>
      </w:r>
      <w:r w:rsidR="00A50DFE">
        <w:rPr>
          <w:rFonts w:ascii="宋体" w:hAnsi="宋体" w:hint="eastAsia"/>
          <w:sz w:val="28"/>
          <w:szCs w:val="28"/>
        </w:rPr>
        <w:t>在停止状态下，按</w:t>
      </w:r>
      <w:proofErr w:type="gramStart"/>
      <w:r w:rsidR="00A50DFE">
        <w:rPr>
          <w:rFonts w:ascii="宋体" w:hAnsi="宋体" w:hint="eastAsia"/>
          <w:b/>
          <w:sz w:val="28"/>
          <w:szCs w:val="28"/>
        </w:rPr>
        <w:t>【退出】</w:t>
      </w:r>
      <w:r w:rsidR="00A50DFE">
        <w:rPr>
          <w:rFonts w:ascii="宋体" w:hAnsi="宋体" w:hint="eastAsia"/>
          <w:sz w:val="28"/>
          <w:szCs w:val="28"/>
        </w:rPr>
        <w:t>键进入主</w:t>
      </w:r>
      <w:proofErr w:type="gramEnd"/>
      <w:r w:rsidR="00A50DFE">
        <w:rPr>
          <w:rFonts w:ascii="宋体" w:hAnsi="宋体" w:hint="eastAsia"/>
          <w:sz w:val="28"/>
          <w:szCs w:val="28"/>
        </w:rPr>
        <w:t>界面按【TAB】键光标移动到“查看数据”图标按【OK】键进入数据查看界面</w:t>
      </w:r>
    </w:p>
    <w:p w14:paraId="14F55ADC" w14:textId="438CC112" w:rsidR="00A50DFE" w:rsidRDefault="00A50DFE" w:rsidP="00A50DFE">
      <w:pPr>
        <w:spacing w:line="360" w:lineRule="auto"/>
        <w:jc w:val="center"/>
        <w:rPr>
          <w:rFonts w:ascii="宋体" w:hAnsi="宋体" w:hint="eastAsia"/>
          <w:sz w:val="28"/>
          <w:szCs w:val="28"/>
        </w:rPr>
      </w:pPr>
    </w:p>
    <w:p w14:paraId="7A261B32" w14:textId="77777777" w:rsidR="00F80658" w:rsidRDefault="00F80658" w:rsidP="00A50DFE">
      <w:pPr>
        <w:spacing w:line="360" w:lineRule="auto"/>
        <w:ind w:firstLineChars="200" w:firstLine="560"/>
        <w:rPr>
          <w:rFonts w:ascii="宋体" w:hAnsi="宋体"/>
          <w:sz w:val="28"/>
          <w:szCs w:val="28"/>
        </w:rPr>
      </w:pPr>
    </w:p>
    <w:p w14:paraId="2BA1FAE5" w14:textId="77777777" w:rsidR="00F80658" w:rsidRDefault="00F80658" w:rsidP="00A50DFE">
      <w:pPr>
        <w:spacing w:line="360" w:lineRule="auto"/>
        <w:ind w:firstLineChars="200" w:firstLine="560"/>
        <w:rPr>
          <w:rFonts w:ascii="宋体" w:hAnsi="宋体"/>
          <w:sz w:val="28"/>
          <w:szCs w:val="28"/>
        </w:rPr>
      </w:pPr>
    </w:p>
    <w:p w14:paraId="554FBBBF" w14:textId="77777777" w:rsidR="00F80658" w:rsidRDefault="00F80658" w:rsidP="00A50DFE">
      <w:pPr>
        <w:spacing w:line="360" w:lineRule="auto"/>
        <w:ind w:firstLineChars="200" w:firstLine="560"/>
        <w:rPr>
          <w:rFonts w:ascii="宋体" w:hAnsi="宋体"/>
          <w:sz w:val="28"/>
          <w:szCs w:val="28"/>
        </w:rPr>
      </w:pPr>
    </w:p>
    <w:p w14:paraId="00B6A2C2" w14:textId="77777777" w:rsidR="00F80658" w:rsidRDefault="00F80658" w:rsidP="00A50DFE">
      <w:pPr>
        <w:spacing w:line="360" w:lineRule="auto"/>
        <w:ind w:firstLineChars="200" w:firstLine="560"/>
        <w:rPr>
          <w:rFonts w:ascii="宋体" w:hAnsi="宋体"/>
          <w:sz w:val="28"/>
          <w:szCs w:val="28"/>
        </w:rPr>
      </w:pPr>
    </w:p>
    <w:p w14:paraId="713912B0" w14:textId="77777777" w:rsidR="00F80658" w:rsidRDefault="00F80658" w:rsidP="00A50DFE">
      <w:pPr>
        <w:spacing w:line="360" w:lineRule="auto"/>
        <w:ind w:firstLineChars="200" w:firstLine="560"/>
        <w:rPr>
          <w:rFonts w:ascii="宋体" w:hAnsi="宋体"/>
          <w:sz w:val="28"/>
          <w:szCs w:val="28"/>
        </w:rPr>
      </w:pPr>
    </w:p>
    <w:p w14:paraId="04D979AD" w14:textId="77777777" w:rsidR="00F80658" w:rsidRDefault="00F80658" w:rsidP="00A50DFE">
      <w:pPr>
        <w:spacing w:line="360" w:lineRule="auto"/>
        <w:ind w:firstLineChars="200" w:firstLine="560"/>
        <w:rPr>
          <w:rFonts w:ascii="宋体" w:hAnsi="宋体" w:hint="eastAsia"/>
          <w:sz w:val="28"/>
          <w:szCs w:val="28"/>
        </w:rPr>
      </w:pPr>
    </w:p>
    <w:p w14:paraId="23AB7454" w14:textId="3234DC58" w:rsidR="00A50DFE" w:rsidRDefault="00A50DFE" w:rsidP="00A50DFE">
      <w:pPr>
        <w:spacing w:line="360" w:lineRule="auto"/>
        <w:ind w:firstLineChars="200" w:firstLine="560"/>
        <w:rPr>
          <w:rFonts w:hint="eastAsia"/>
          <w:sz w:val="28"/>
          <w:szCs w:val="28"/>
        </w:rPr>
      </w:pPr>
      <w:r>
        <w:rPr>
          <w:rFonts w:ascii="宋体" w:hAnsi="宋体" w:hint="eastAsia"/>
          <w:sz w:val="28"/>
          <w:szCs w:val="28"/>
        </w:rPr>
        <w:t>本仪器最多保存99组数据，超过99组数据自动覆盖以前的数据。在查看界面可以通过</w:t>
      </w:r>
      <w:r>
        <w:rPr>
          <w:rFonts w:hint="eastAsia"/>
          <w:sz w:val="28"/>
          <w:szCs w:val="28"/>
        </w:rPr>
        <w:t>【</w:t>
      </w:r>
      <w:r>
        <w:rPr>
          <w:rFonts w:hint="eastAsia"/>
          <w:b/>
          <w:sz w:val="28"/>
          <w:szCs w:val="28"/>
        </w:rPr>
        <w:t>上箭头】按键</w:t>
      </w:r>
      <w:r>
        <w:rPr>
          <w:rFonts w:hint="eastAsia"/>
          <w:sz w:val="28"/>
          <w:szCs w:val="28"/>
        </w:rPr>
        <w:t>、【</w:t>
      </w:r>
      <w:r>
        <w:rPr>
          <w:rFonts w:hint="eastAsia"/>
          <w:b/>
          <w:sz w:val="28"/>
          <w:szCs w:val="28"/>
        </w:rPr>
        <w:t>下箭头】按键</w:t>
      </w:r>
      <w:r>
        <w:rPr>
          <w:rFonts w:ascii="宋体" w:hAnsi="宋体" w:hint="eastAsia"/>
          <w:sz w:val="28"/>
          <w:szCs w:val="28"/>
        </w:rPr>
        <w:t>查看数据，也可以按</w:t>
      </w:r>
      <w:r>
        <w:rPr>
          <w:rFonts w:ascii="宋体" w:hAnsi="宋体" w:hint="eastAsia"/>
          <w:b/>
          <w:sz w:val="28"/>
          <w:szCs w:val="28"/>
        </w:rPr>
        <w:t>【OK】</w:t>
      </w:r>
      <w:r>
        <w:rPr>
          <w:rFonts w:ascii="宋体" w:hAnsi="宋体" w:hint="eastAsia"/>
          <w:sz w:val="28"/>
          <w:szCs w:val="28"/>
        </w:rPr>
        <w:t>键调出打印和删除数据对话框进行相应数据操作，按</w:t>
      </w:r>
      <w:r>
        <w:rPr>
          <w:rFonts w:ascii="宋体" w:hAnsi="宋体" w:hint="eastAsia"/>
          <w:b/>
          <w:sz w:val="28"/>
          <w:szCs w:val="28"/>
        </w:rPr>
        <w:t>【退出】</w:t>
      </w:r>
      <w:r>
        <w:rPr>
          <w:rFonts w:ascii="宋体" w:hAnsi="宋体" w:hint="eastAsia"/>
          <w:sz w:val="28"/>
          <w:szCs w:val="28"/>
        </w:rPr>
        <w:t>键返回到测试界面</w:t>
      </w:r>
    </w:p>
    <w:p w14:paraId="039A7C28" w14:textId="77777777" w:rsidR="00A50DFE" w:rsidRDefault="00A50DFE" w:rsidP="00A50DFE">
      <w:pPr>
        <w:pStyle w:val="1"/>
        <w:rPr>
          <w:rFonts w:hint="eastAsia"/>
          <w:sz w:val="32"/>
          <w:szCs w:val="32"/>
        </w:rPr>
      </w:pPr>
      <w:bookmarkStart w:id="13" w:name="_Toc420568909"/>
      <w:bookmarkStart w:id="14" w:name="_Toc519848323"/>
      <w:r>
        <w:rPr>
          <w:rFonts w:hint="eastAsia"/>
          <w:sz w:val="32"/>
          <w:szCs w:val="32"/>
        </w:rPr>
        <w:lastRenderedPageBreak/>
        <w:t>七、注意事项</w:t>
      </w:r>
      <w:bookmarkEnd w:id="13"/>
      <w:bookmarkEnd w:id="14"/>
      <w:r>
        <w:rPr>
          <w:sz w:val="32"/>
          <w:szCs w:val="32"/>
        </w:rPr>
        <w:tab/>
      </w:r>
    </w:p>
    <w:p w14:paraId="5899C280" w14:textId="77777777" w:rsidR="00A50DFE" w:rsidRDefault="00A50DFE" w:rsidP="00A50DFE">
      <w:pPr>
        <w:spacing w:line="360" w:lineRule="auto"/>
        <w:ind w:firstLineChars="200" w:firstLine="560"/>
        <w:rPr>
          <w:rFonts w:ascii="宋体" w:hAnsi="宋体" w:hint="eastAsia"/>
          <w:sz w:val="28"/>
          <w:szCs w:val="28"/>
        </w:rPr>
      </w:pPr>
      <w:r>
        <w:rPr>
          <w:rFonts w:ascii="宋体" w:hAnsi="宋体" w:hint="eastAsia"/>
          <w:sz w:val="28"/>
          <w:szCs w:val="28"/>
        </w:rPr>
        <w:t>1、连接</w:t>
      </w:r>
      <w:r>
        <w:rPr>
          <w:rFonts w:hint="eastAsia"/>
          <w:sz w:val="28"/>
          <w:szCs w:val="28"/>
        </w:rPr>
        <w:t>测试夹与连接接地线时，要注意接触</w:t>
      </w:r>
      <w:proofErr w:type="gramStart"/>
      <w:r>
        <w:rPr>
          <w:rFonts w:hint="eastAsia"/>
          <w:sz w:val="28"/>
          <w:szCs w:val="28"/>
        </w:rPr>
        <w:t>端长期</w:t>
      </w:r>
      <w:proofErr w:type="gramEnd"/>
      <w:r>
        <w:rPr>
          <w:rFonts w:hint="eastAsia"/>
          <w:sz w:val="28"/>
          <w:szCs w:val="28"/>
        </w:rPr>
        <w:t>裸露在空气中，表面覆盖了一层氧化膜，该氧化膜可能造成测量结果不稳定或不准确，所以在接线时要注意清理氧化膜，或者测试夹与引出端连接好后，用力的扭动几下测试夹以划破氧化膜保证连接良好。</w:t>
      </w:r>
    </w:p>
    <w:p w14:paraId="1DC79CA4" w14:textId="77777777" w:rsidR="00A50DFE" w:rsidRDefault="00A50DFE" w:rsidP="00A50DFE">
      <w:pPr>
        <w:spacing w:line="360" w:lineRule="auto"/>
        <w:rPr>
          <w:rFonts w:hint="eastAsia"/>
          <w:sz w:val="28"/>
          <w:szCs w:val="28"/>
        </w:rPr>
      </w:pPr>
      <w:r>
        <w:rPr>
          <w:rFonts w:ascii="宋体" w:hAnsi="宋体" w:hint="eastAsia"/>
          <w:sz w:val="28"/>
          <w:szCs w:val="28"/>
        </w:rPr>
        <w:t xml:space="preserve">   2、在拆线前，一定要等仪器复位，没有电流输出，放电结束后，关闭电源再进行拆线。</w:t>
      </w:r>
    </w:p>
    <w:p w14:paraId="0DD107E3" w14:textId="77777777" w:rsidR="00A50DFE" w:rsidRDefault="00A50DFE" w:rsidP="00A50DFE">
      <w:pPr>
        <w:spacing w:line="360" w:lineRule="auto"/>
        <w:rPr>
          <w:rFonts w:ascii="宋体" w:hAnsi="宋体" w:hint="eastAsia"/>
          <w:sz w:val="28"/>
          <w:szCs w:val="28"/>
        </w:rPr>
      </w:pPr>
      <w:r>
        <w:rPr>
          <w:rFonts w:ascii="宋体" w:hAnsi="宋体" w:hint="eastAsia"/>
          <w:sz w:val="28"/>
          <w:szCs w:val="28"/>
        </w:rPr>
        <w:t xml:space="preserve">   3、选择电流时要参考技术指标栏内量程，不要超过量程和欠量程使用。</w:t>
      </w:r>
    </w:p>
    <w:p w14:paraId="27284DCF" w14:textId="77777777" w:rsidR="00A50DFE" w:rsidRDefault="00A50DFE" w:rsidP="00A50DFE">
      <w:pPr>
        <w:spacing w:line="360" w:lineRule="auto"/>
        <w:rPr>
          <w:rFonts w:hint="eastAsia"/>
          <w:sz w:val="28"/>
          <w:szCs w:val="28"/>
        </w:rPr>
      </w:pPr>
      <w:r>
        <w:rPr>
          <w:rFonts w:hint="eastAsia"/>
          <w:sz w:val="28"/>
          <w:szCs w:val="28"/>
        </w:rPr>
        <w:t xml:space="preserve">    </w:t>
      </w:r>
    </w:p>
    <w:p w14:paraId="503DB678" w14:textId="77777777" w:rsidR="00A50DFE" w:rsidRDefault="00A50DFE" w:rsidP="00A50DFE">
      <w:pPr>
        <w:pStyle w:val="1"/>
        <w:rPr>
          <w:sz w:val="32"/>
          <w:szCs w:val="32"/>
        </w:rPr>
      </w:pPr>
      <w:bookmarkStart w:id="15" w:name="_Toc519848324"/>
      <w:bookmarkStart w:id="16" w:name="_Toc420568910"/>
      <w:r>
        <w:rPr>
          <w:rFonts w:hint="eastAsia"/>
          <w:sz w:val="32"/>
          <w:szCs w:val="32"/>
        </w:rPr>
        <w:t>八、仪器成套性</w:t>
      </w:r>
      <w:bookmarkEnd w:id="15"/>
      <w:bookmarkEnd w:id="16"/>
    </w:p>
    <w:p w14:paraId="6A8E033E" w14:textId="77777777" w:rsidR="00A50DFE" w:rsidRDefault="00A50DFE" w:rsidP="00A50DFE">
      <w:pPr>
        <w:spacing w:line="360" w:lineRule="auto"/>
        <w:ind w:firstLineChars="400" w:firstLine="1120"/>
        <w:rPr>
          <w:rFonts w:hint="eastAsia"/>
          <w:sz w:val="28"/>
          <w:szCs w:val="28"/>
        </w:rPr>
      </w:pPr>
      <w:r>
        <w:rPr>
          <w:rFonts w:hint="eastAsia"/>
          <w:sz w:val="28"/>
          <w:szCs w:val="28"/>
        </w:rPr>
        <w:t>直流电阻测试仪主机</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一台</w:t>
      </w:r>
    </w:p>
    <w:p w14:paraId="651F3FB5" w14:textId="77777777" w:rsidR="00A50DFE" w:rsidRDefault="00A50DFE" w:rsidP="00A50DFE">
      <w:pPr>
        <w:spacing w:line="360" w:lineRule="auto"/>
        <w:ind w:firstLineChars="400" w:firstLine="1120"/>
        <w:rPr>
          <w:rFonts w:hint="eastAsia"/>
          <w:sz w:val="28"/>
          <w:szCs w:val="28"/>
        </w:rPr>
      </w:pPr>
      <w:r>
        <w:rPr>
          <w:rFonts w:hint="eastAsia"/>
          <w:sz w:val="28"/>
          <w:szCs w:val="28"/>
        </w:rPr>
        <w:t>10</w:t>
      </w:r>
      <w:r>
        <w:rPr>
          <w:sz w:val="28"/>
          <w:szCs w:val="28"/>
        </w:rPr>
        <w:t>A</w:t>
      </w:r>
      <w:r>
        <w:rPr>
          <w:rFonts w:hint="eastAsia"/>
          <w:sz w:val="28"/>
          <w:szCs w:val="28"/>
        </w:rPr>
        <w:t>型</w:t>
      </w:r>
      <w:proofErr w:type="gramStart"/>
      <w:r>
        <w:rPr>
          <w:rFonts w:hint="eastAsia"/>
          <w:sz w:val="28"/>
          <w:szCs w:val="28"/>
        </w:rPr>
        <w:t>测试线</w:t>
      </w:r>
      <w:proofErr w:type="gramEnd"/>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一套</w:t>
      </w:r>
    </w:p>
    <w:p w14:paraId="7ADBE8F4" w14:textId="77777777" w:rsidR="00A50DFE" w:rsidRDefault="00A50DFE" w:rsidP="00A50DFE">
      <w:pPr>
        <w:spacing w:line="360" w:lineRule="auto"/>
        <w:ind w:firstLineChars="400" w:firstLine="1120"/>
        <w:rPr>
          <w:rFonts w:hint="eastAsia"/>
          <w:sz w:val="28"/>
          <w:szCs w:val="28"/>
        </w:rPr>
      </w:pPr>
      <w:r>
        <w:rPr>
          <w:rFonts w:hint="eastAsia"/>
          <w:sz w:val="28"/>
          <w:szCs w:val="28"/>
        </w:rPr>
        <w:t>电源适配器</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一个</w:t>
      </w:r>
    </w:p>
    <w:p w14:paraId="6184CF8D" w14:textId="77777777" w:rsidR="00A50DFE" w:rsidRDefault="00A50DFE" w:rsidP="00A50DFE">
      <w:pPr>
        <w:spacing w:line="360" w:lineRule="auto"/>
        <w:ind w:left="700" w:firstLine="420"/>
        <w:rPr>
          <w:rFonts w:ascii="宋体" w:hAnsi="宋体" w:hint="eastAsia"/>
          <w:sz w:val="28"/>
          <w:szCs w:val="28"/>
        </w:rPr>
      </w:pPr>
      <w:r>
        <w:rPr>
          <w:rFonts w:ascii="宋体" w:hAnsi="宋体" w:hint="eastAsia"/>
          <w:sz w:val="28"/>
          <w:szCs w:val="28"/>
        </w:rPr>
        <w:t>标 准 电 阻                    一个</w:t>
      </w:r>
    </w:p>
    <w:p w14:paraId="3F1B3841" w14:textId="77777777" w:rsidR="00A50DFE" w:rsidRDefault="00A50DFE" w:rsidP="00A50DFE">
      <w:pPr>
        <w:spacing w:line="360" w:lineRule="auto"/>
        <w:ind w:firstLineChars="400" w:firstLine="1120"/>
        <w:rPr>
          <w:rFonts w:ascii="宋体" w:hAnsi="宋体" w:hint="eastAsia"/>
          <w:sz w:val="28"/>
          <w:szCs w:val="28"/>
        </w:rPr>
      </w:pPr>
      <w:r>
        <w:rPr>
          <w:rFonts w:hint="eastAsia"/>
          <w:sz w:val="28"/>
          <w:szCs w:val="28"/>
        </w:rPr>
        <w:t>使用说明书</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一本</w:t>
      </w:r>
    </w:p>
    <w:p w14:paraId="1249DBE6" w14:textId="77777777" w:rsidR="00A50DFE" w:rsidRDefault="00A50DFE" w:rsidP="00A50DFE">
      <w:pPr>
        <w:spacing w:line="360" w:lineRule="auto"/>
        <w:ind w:firstLineChars="400" w:firstLine="1120"/>
        <w:rPr>
          <w:rFonts w:ascii="宋体" w:hAnsi="宋体" w:hint="eastAsia"/>
          <w:sz w:val="28"/>
          <w:szCs w:val="28"/>
        </w:rPr>
      </w:pPr>
      <w:r>
        <w:rPr>
          <w:rFonts w:ascii="宋体" w:hAnsi="宋体" w:hint="eastAsia"/>
          <w:sz w:val="28"/>
          <w:szCs w:val="28"/>
        </w:rPr>
        <w:t>合  格  证                     一张</w:t>
      </w:r>
    </w:p>
    <w:p w14:paraId="3685C891" w14:textId="77777777" w:rsidR="00A50DFE" w:rsidRDefault="00A50DFE" w:rsidP="00A50DFE">
      <w:pPr>
        <w:spacing w:line="360" w:lineRule="auto"/>
        <w:rPr>
          <w:rFonts w:ascii="宋体" w:hAnsi="宋体" w:hint="eastAsia"/>
          <w:sz w:val="28"/>
          <w:szCs w:val="28"/>
        </w:rPr>
      </w:pPr>
      <w:r>
        <w:rPr>
          <w:rFonts w:ascii="宋体" w:hAnsi="宋体" w:hint="eastAsia"/>
          <w:sz w:val="28"/>
          <w:szCs w:val="28"/>
        </w:rPr>
        <w:t xml:space="preserve">        检 测 报 告                    一张</w:t>
      </w:r>
    </w:p>
    <w:p w14:paraId="456C3D7D" w14:textId="77777777" w:rsidR="00A50DFE" w:rsidRDefault="00A50DFE" w:rsidP="00A50DFE">
      <w:pPr>
        <w:spacing w:line="360" w:lineRule="auto"/>
        <w:rPr>
          <w:rFonts w:ascii="宋体" w:hAnsi="宋体" w:hint="eastAsia"/>
          <w:sz w:val="28"/>
          <w:szCs w:val="28"/>
        </w:rPr>
      </w:pPr>
      <w:r>
        <w:rPr>
          <w:rFonts w:ascii="宋体" w:hAnsi="宋体" w:hint="eastAsia"/>
          <w:sz w:val="28"/>
          <w:szCs w:val="28"/>
        </w:rPr>
        <w:t xml:space="preserve">        </w:t>
      </w:r>
    </w:p>
    <w:p w14:paraId="647FC3F1" w14:textId="77777777" w:rsidR="00A50DFE" w:rsidRDefault="00A50DFE" w:rsidP="00A50DFE">
      <w:pPr>
        <w:spacing w:line="360" w:lineRule="auto"/>
        <w:rPr>
          <w:rFonts w:ascii="宋体" w:hAnsi="宋体" w:hint="eastAsia"/>
          <w:sz w:val="28"/>
          <w:szCs w:val="28"/>
        </w:rPr>
      </w:pPr>
    </w:p>
    <w:p w14:paraId="148CE519" w14:textId="77777777" w:rsidR="00A50DFE" w:rsidRDefault="00A50DFE" w:rsidP="00A50DFE">
      <w:pPr>
        <w:spacing w:line="360" w:lineRule="auto"/>
        <w:rPr>
          <w:rFonts w:ascii="宋体" w:hAnsi="宋体" w:hint="eastAsia"/>
          <w:sz w:val="28"/>
          <w:szCs w:val="28"/>
        </w:rPr>
      </w:pPr>
    </w:p>
    <w:p w14:paraId="7C3D9CD0" w14:textId="77777777" w:rsidR="00A50DFE" w:rsidRDefault="00A50DFE" w:rsidP="00A50DFE">
      <w:pPr>
        <w:pStyle w:val="1"/>
        <w:rPr>
          <w:rFonts w:hint="eastAsia"/>
          <w:sz w:val="32"/>
          <w:szCs w:val="32"/>
        </w:rPr>
      </w:pPr>
      <w:bookmarkStart w:id="17" w:name="_Toc420568911"/>
      <w:bookmarkStart w:id="18" w:name="_Toc519848325"/>
      <w:r>
        <w:rPr>
          <w:rFonts w:hint="eastAsia"/>
          <w:sz w:val="32"/>
          <w:szCs w:val="32"/>
        </w:rPr>
        <w:lastRenderedPageBreak/>
        <w:t>九、售后服务</w:t>
      </w:r>
      <w:bookmarkEnd w:id="17"/>
      <w:bookmarkEnd w:id="18"/>
    </w:p>
    <w:p w14:paraId="62B5C242" w14:textId="77777777" w:rsidR="00A50DFE" w:rsidRDefault="00A50DFE" w:rsidP="00A50DFE">
      <w:pPr>
        <w:spacing w:line="360" w:lineRule="auto"/>
        <w:ind w:firstLine="480"/>
        <w:rPr>
          <w:rFonts w:hint="eastAsia"/>
          <w:sz w:val="28"/>
          <w:szCs w:val="28"/>
        </w:rPr>
      </w:pPr>
      <w:r>
        <w:rPr>
          <w:rFonts w:ascii="宋体" w:hAnsi="宋体" w:hint="eastAsia"/>
          <w:sz w:val="28"/>
          <w:szCs w:val="28"/>
        </w:rPr>
        <w:t>仪器自购买之日起一年内，属于公司的产品质量问题免费维修，终身提供保修和技术服务。如发现仪器有不正常情况或故障请与公司及时联系，以便为您安排最便捷的处理方案，并为您提供最快的现场服务。</w:t>
      </w:r>
      <w:r>
        <w:rPr>
          <w:sz w:val="28"/>
          <w:szCs w:val="28"/>
        </w:rPr>
        <w:t xml:space="preserve"> </w:t>
      </w:r>
    </w:p>
    <w:p w14:paraId="71EA50FD" w14:textId="77777777" w:rsidR="00A50DFE" w:rsidRDefault="00A50DFE" w:rsidP="00A50DFE">
      <w:pPr>
        <w:spacing w:line="360" w:lineRule="auto"/>
        <w:ind w:firstLine="480"/>
        <w:rPr>
          <w:rFonts w:hint="eastAsia"/>
          <w:sz w:val="28"/>
          <w:szCs w:val="28"/>
        </w:rPr>
      </w:pPr>
    </w:p>
    <w:p w14:paraId="4531F325" w14:textId="77777777" w:rsidR="00A50DFE" w:rsidRDefault="00A50DFE" w:rsidP="00A50DFE">
      <w:pPr>
        <w:spacing w:line="360" w:lineRule="auto"/>
        <w:ind w:firstLine="480"/>
        <w:rPr>
          <w:rFonts w:hint="eastAsia"/>
          <w:sz w:val="28"/>
          <w:szCs w:val="28"/>
        </w:rPr>
      </w:pPr>
    </w:p>
    <w:bookmarkEnd w:id="0"/>
    <w:p w14:paraId="2849A863" w14:textId="77777777" w:rsidR="00A50DFE" w:rsidRPr="00A50DFE" w:rsidRDefault="00A50DFE" w:rsidP="000006FA">
      <w:pPr>
        <w:rPr>
          <w:rFonts w:ascii="Arial" w:hAnsi="Arial" w:hint="eastAsia"/>
        </w:rPr>
      </w:pPr>
    </w:p>
    <w:sectPr w:rsidR="00A50DFE" w:rsidRPr="00A50DFE" w:rsidSect="001A269F">
      <w:headerReference w:type="default" r:id="rId13"/>
      <w:footerReference w:type="default" r:id="rId14"/>
      <w:pgSz w:w="11906" w:h="16838" w:code="9"/>
      <w:pgMar w:top="1134" w:right="1021" w:bottom="851" w:left="1021" w:header="454" w:footer="68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B047" w14:textId="77777777" w:rsidR="00D33038" w:rsidRDefault="00D33038">
      <w:r>
        <w:separator/>
      </w:r>
    </w:p>
  </w:endnote>
  <w:endnote w:type="continuationSeparator" w:id="0">
    <w:p w14:paraId="4DFC12E4" w14:textId="77777777" w:rsidR="00D33038" w:rsidRDefault="00D3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使用中文字体)">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charset w:val="86"/>
    <w:family w:val="script"/>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FE1E" w14:textId="77777777" w:rsidR="00FE5A98" w:rsidRDefault="00FE5A98" w:rsidP="00FE5A98">
    <w:pPr>
      <w:pStyle w:val="a7"/>
      <w:pBdr>
        <w:top w:val="thinThickSmallGap" w:sz="24" w:space="1" w:color="auto"/>
      </w:pBdr>
      <w:ind w:firstLineChars="1347" w:firstLine="2434"/>
      <w:textAlignment w:val="center"/>
      <w:rPr>
        <w:rFonts w:hint="eastAsia"/>
        <w:b/>
        <w:color w:val="008080"/>
      </w:rPr>
    </w:pPr>
    <w:r w:rsidRPr="008E2981">
      <w:rPr>
        <w:rFonts w:hint="eastAsia"/>
        <w:b/>
        <w:color w:val="008080"/>
      </w:rPr>
      <w:t>电话：</w:t>
    </w:r>
    <w:r w:rsidRPr="008E2981">
      <w:rPr>
        <w:b/>
        <w:color w:val="008080"/>
      </w:rPr>
      <w:t>027-</w:t>
    </w:r>
    <w:r w:rsidRPr="008E2981">
      <w:rPr>
        <w:rFonts w:hint="eastAsia"/>
        <w:b/>
        <w:color w:val="008080"/>
      </w:rPr>
      <w:t>82830313</w:t>
    </w:r>
    <w:r w:rsidRPr="008E2981">
      <w:rPr>
        <w:b/>
        <w:color w:val="008080"/>
      </w:rPr>
      <w:t xml:space="preserve"> </w:t>
    </w:r>
    <w:r w:rsidRPr="008E2981">
      <w:rPr>
        <w:rFonts w:hint="eastAsia"/>
        <w:b/>
        <w:color w:val="008080"/>
      </w:rPr>
      <w:t xml:space="preserve">          </w:t>
    </w:r>
    <w:r w:rsidRPr="008E2981">
      <w:rPr>
        <w:rFonts w:hint="eastAsia"/>
        <w:b/>
        <w:color w:val="008080"/>
      </w:rPr>
      <w:t>网址：</w:t>
    </w:r>
    <w:r w:rsidRPr="008E2981">
      <w:rPr>
        <w:rFonts w:hint="eastAsia"/>
        <w:b/>
        <w:color w:val="008080"/>
      </w:rPr>
      <w:t xml:space="preserve">www.whgchn.com            </w:t>
    </w:r>
  </w:p>
  <w:p w14:paraId="4B8CB537" w14:textId="77777777" w:rsidR="00FE5A98" w:rsidRPr="001556C8" w:rsidRDefault="00FE5A98" w:rsidP="00FE5A98">
    <w:pPr>
      <w:pStyle w:val="a7"/>
      <w:pBdr>
        <w:top w:val="thinThickSmallGap" w:sz="24" w:space="1" w:color="auto"/>
      </w:pBdr>
      <w:ind w:firstLineChars="1347" w:firstLine="2434"/>
      <w:textAlignment w:val="center"/>
      <w:rPr>
        <w:rFonts w:hint="eastAsia"/>
        <w:b/>
        <w:color w:val="008080"/>
      </w:rPr>
    </w:pPr>
    <w:r w:rsidRPr="008E2981">
      <w:rPr>
        <w:rFonts w:hint="eastAsia"/>
        <w:b/>
        <w:color w:val="008080"/>
      </w:rPr>
      <w:t>邮箱：</w:t>
    </w:r>
    <w:r>
      <w:rPr>
        <w:rFonts w:hint="eastAsia"/>
        <w:b/>
        <w:color w:val="008080"/>
      </w:rPr>
      <w:t xml:space="preserve">800@ whgchn.com      </w:t>
    </w:r>
    <w:r>
      <w:rPr>
        <w:rFonts w:hint="eastAsia"/>
        <w:b/>
        <w:color w:val="008080"/>
      </w:rPr>
      <w:t>免费热线</w:t>
    </w:r>
    <w:r w:rsidRPr="008E2981">
      <w:rPr>
        <w:rFonts w:hint="eastAsia"/>
        <w:b/>
        <w:color w:val="008080"/>
      </w:rPr>
      <w:t>：</w:t>
    </w:r>
    <w:r>
      <w:rPr>
        <w:rFonts w:hint="eastAsia"/>
        <w:b/>
        <w:color w:val="008080"/>
      </w:rPr>
      <w:t xml:space="preserve">400-027-8308            </w:t>
    </w:r>
  </w:p>
  <w:p w14:paraId="7010E388" w14:textId="77777777" w:rsidR="00284419" w:rsidRPr="00FE5A98" w:rsidRDefault="00284419" w:rsidP="00FE5A98">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8841" w14:textId="77777777" w:rsidR="00D33038" w:rsidRDefault="00D33038">
      <w:r>
        <w:separator/>
      </w:r>
    </w:p>
  </w:footnote>
  <w:footnote w:type="continuationSeparator" w:id="0">
    <w:p w14:paraId="4C53C51C" w14:textId="77777777" w:rsidR="00D33038" w:rsidRDefault="00D3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1B74" w14:textId="77777777" w:rsidR="00403F8A" w:rsidRPr="00A50DFE" w:rsidRDefault="00A50DFE" w:rsidP="00D77B29">
    <w:pPr>
      <w:pStyle w:val="a5"/>
      <w:pBdr>
        <w:bottom w:val="thinThickSmallGap" w:sz="24" w:space="0" w:color="auto"/>
      </w:pBdr>
      <w:jc w:val="both"/>
      <w:rPr>
        <w:rFonts w:hint="eastAsia"/>
      </w:rPr>
    </w:pPr>
    <w:r w:rsidRPr="00B04FD4">
      <w:rPr>
        <w:noProof/>
      </w:rPr>
      <w:pict w14:anchorId="21569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7" type="#_x0000_t75" style="width:242pt;height:34pt;visibility:visible">
          <v:imagedata r:id="rId1" o:title=""/>
        </v:shape>
      </w:pict>
    </w:r>
    <w:r>
      <w:rPr>
        <w:rFonts w:hint="eastAsia"/>
      </w:rPr>
      <w:t xml:space="preserve">                                  </w:t>
    </w:r>
    <w:r w:rsidRPr="00000C5B">
      <w:rPr>
        <w:rFonts w:hint="eastAsia"/>
        <w:b/>
        <w:color w:val="FF0000"/>
      </w:rPr>
      <w:t>电力测试领航者</w:t>
    </w:r>
    <w:r w:rsidRPr="00000C5B">
      <w:rPr>
        <w:rFonts w:hint="eastAsia"/>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802"/>
    <w:multiLevelType w:val="hybridMultilevel"/>
    <w:tmpl w:val="893EB272"/>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734146F"/>
    <w:multiLevelType w:val="hybridMultilevel"/>
    <w:tmpl w:val="23942B78"/>
    <w:lvl w:ilvl="0" w:tplc="7D8A98B8">
      <w:start w:val="1"/>
      <w:numFmt w:val="decimal"/>
      <w:lvlText w:val="4.%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92B7A72"/>
    <w:multiLevelType w:val="hybridMultilevel"/>
    <w:tmpl w:val="518E0D3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406C93"/>
    <w:multiLevelType w:val="hybridMultilevel"/>
    <w:tmpl w:val="2CA07166"/>
    <w:lvl w:ilvl="0" w:tplc="F3B88574">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15:restartNumberingAfterBreak="0">
    <w:nsid w:val="0B9925B8"/>
    <w:multiLevelType w:val="hybridMultilevel"/>
    <w:tmpl w:val="738414B4"/>
    <w:lvl w:ilvl="0" w:tplc="794CD858">
      <w:numFmt w:val="bullet"/>
      <w:lvlText w:val=""/>
      <w:lvlJc w:val="left"/>
      <w:pPr>
        <w:tabs>
          <w:tab w:val="num" w:pos="420"/>
        </w:tabs>
        <w:ind w:left="420" w:hanging="420"/>
      </w:pPr>
      <w:rPr>
        <w:rFonts w:ascii="Wingdings" w:eastAsia="宋体" w:hAnsi="Wingdings" w:cs="(使用中文字体)"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A853C5"/>
    <w:multiLevelType w:val="singleLevel"/>
    <w:tmpl w:val="42EE1390"/>
    <w:lvl w:ilvl="0">
      <w:start w:val="1"/>
      <w:numFmt w:val="decimal"/>
      <w:lvlText w:val="%1"/>
      <w:legacy w:legacy="1" w:legacySpace="0" w:legacyIndent="360"/>
      <w:lvlJc w:val="left"/>
      <w:rPr>
        <w:rFonts w:ascii="宋体" w:eastAsia="宋体" w:hAnsi="宋体" w:hint="eastAsia"/>
      </w:rPr>
    </w:lvl>
  </w:abstractNum>
  <w:abstractNum w:abstractNumId="6" w15:restartNumberingAfterBreak="0">
    <w:nsid w:val="0CF7099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00D71F0"/>
    <w:multiLevelType w:val="hybridMultilevel"/>
    <w:tmpl w:val="BEB6E34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CD7478"/>
    <w:multiLevelType w:val="hybridMultilevel"/>
    <w:tmpl w:val="67746004"/>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0E6B13"/>
    <w:multiLevelType w:val="hybridMultilevel"/>
    <w:tmpl w:val="F61E5F3C"/>
    <w:lvl w:ilvl="0" w:tplc="1DB298E0">
      <w:start w:val="1"/>
      <w:numFmt w:val="decimal"/>
      <w:lvlText w:val="%1."/>
      <w:lvlJc w:val="left"/>
      <w:pPr>
        <w:tabs>
          <w:tab w:val="num" w:pos="0"/>
        </w:tabs>
        <w:ind w:left="312" w:hanging="31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BFD61A7"/>
    <w:multiLevelType w:val="singleLevel"/>
    <w:tmpl w:val="0409000F"/>
    <w:lvl w:ilvl="0">
      <w:start w:val="1"/>
      <w:numFmt w:val="decimal"/>
      <w:lvlText w:val="%1."/>
      <w:lvlJc w:val="left"/>
      <w:pPr>
        <w:tabs>
          <w:tab w:val="num" w:pos="420"/>
        </w:tabs>
        <w:ind w:left="420" w:hanging="420"/>
      </w:pPr>
      <w:rPr>
        <w:rFonts w:hint="eastAsia"/>
      </w:rPr>
    </w:lvl>
  </w:abstractNum>
  <w:abstractNum w:abstractNumId="11" w15:restartNumberingAfterBreak="0">
    <w:nsid w:val="1EA302CD"/>
    <w:multiLevelType w:val="hybridMultilevel"/>
    <w:tmpl w:val="7A360596"/>
    <w:lvl w:ilvl="0" w:tplc="A5FC5DB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5514660"/>
    <w:multiLevelType w:val="hybridMultilevel"/>
    <w:tmpl w:val="3AF640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8E6206"/>
    <w:multiLevelType w:val="hybridMultilevel"/>
    <w:tmpl w:val="8836F3B4"/>
    <w:lvl w:ilvl="0" w:tplc="1DB298E0">
      <w:start w:val="1"/>
      <w:numFmt w:val="decimal"/>
      <w:lvlText w:val="%1."/>
      <w:lvlJc w:val="left"/>
      <w:pPr>
        <w:tabs>
          <w:tab w:val="num" w:pos="0"/>
        </w:tabs>
        <w:ind w:left="312" w:hanging="31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E9F3985"/>
    <w:multiLevelType w:val="hybridMultilevel"/>
    <w:tmpl w:val="DD687986"/>
    <w:lvl w:ilvl="0" w:tplc="794CD858">
      <w:numFmt w:val="bullet"/>
      <w:lvlText w:val=""/>
      <w:lvlJc w:val="left"/>
      <w:pPr>
        <w:tabs>
          <w:tab w:val="num" w:pos="420"/>
        </w:tabs>
        <w:ind w:left="420" w:hanging="420"/>
      </w:pPr>
      <w:rPr>
        <w:rFonts w:ascii="Wingdings" w:eastAsia="宋体" w:hAnsi="Wingdings" w:cs="(使用中文字体)"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0BB2AB0"/>
    <w:multiLevelType w:val="multilevel"/>
    <w:tmpl w:val="30BB2AB0"/>
    <w:lvl w:ilvl="0">
      <w:start w:val="2"/>
      <w:numFmt w:val="decimal"/>
      <w:lvlText w:val="%1、"/>
      <w:lvlJc w:val="left"/>
      <w:pPr>
        <w:ind w:left="928" w:hanging="36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36C968A1"/>
    <w:multiLevelType w:val="hybridMultilevel"/>
    <w:tmpl w:val="70E2100A"/>
    <w:lvl w:ilvl="0" w:tplc="794CD858">
      <w:numFmt w:val="bullet"/>
      <w:lvlText w:val=""/>
      <w:lvlJc w:val="left"/>
      <w:pPr>
        <w:tabs>
          <w:tab w:val="num" w:pos="420"/>
        </w:tabs>
        <w:ind w:left="420" w:hanging="420"/>
      </w:pPr>
      <w:rPr>
        <w:rFonts w:ascii="Wingdings" w:eastAsia="宋体" w:hAnsi="Wingdings" w:cs="(使用中文字体)"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4011076"/>
    <w:multiLevelType w:val="hybridMultilevel"/>
    <w:tmpl w:val="85745196"/>
    <w:lvl w:ilvl="0" w:tplc="794CD858">
      <w:numFmt w:val="bullet"/>
      <w:lvlText w:val=""/>
      <w:lvlJc w:val="left"/>
      <w:pPr>
        <w:tabs>
          <w:tab w:val="num" w:pos="420"/>
        </w:tabs>
        <w:ind w:left="420" w:hanging="420"/>
      </w:pPr>
      <w:rPr>
        <w:rFonts w:ascii="Wingdings" w:eastAsia="宋体" w:hAnsi="Wingdings" w:cs="(使用中文字体)"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AAC6DFE"/>
    <w:multiLevelType w:val="multilevel"/>
    <w:tmpl w:val="4AAC6DFE"/>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4AE44D1D"/>
    <w:multiLevelType w:val="hybridMultilevel"/>
    <w:tmpl w:val="D1C4D662"/>
    <w:lvl w:ilvl="0" w:tplc="E61EB866">
      <w:start w:val="1"/>
      <w:numFmt w:val="japaneseCounting"/>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17244150">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BE839F0"/>
    <w:multiLevelType w:val="singleLevel"/>
    <w:tmpl w:val="0409000F"/>
    <w:lvl w:ilvl="0">
      <w:start w:val="1"/>
      <w:numFmt w:val="decimal"/>
      <w:lvlText w:val="%1."/>
      <w:lvlJc w:val="left"/>
      <w:pPr>
        <w:tabs>
          <w:tab w:val="num" w:pos="960"/>
        </w:tabs>
        <w:ind w:left="960" w:hanging="420"/>
      </w:pPr>
      <w:rPr>
        <w:rFonts w:hint="eastAsia"/>
      </w:rPr>
    </w:lvl>
  </w:abstractNum>
  <w:abstractNum w:abstractNumId="21" w15:restartNumberingAfterBreak="0">
    <w:nsid w:val="4E76413C"/>
    <w:multiLevelType w:val="hybridMultilevel"/>
    <w:tmpl w:val="8F80C6CC"/>
    <w:lvl w:ilvl="0" w:tplc="EBAE0D2C">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F775911"/>
    <w:multiLevelType w:val="multilevel"/>
    <w:tmpl w:val="4F775911"/>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00D4D94"/>
    <w:multiLevelType w:val="hybridMultilevel"/>
    <w:tmpl w:val="41408AC0"/>
    <w:lvl w:ilvl="0" w:tplc="0409000F">
      <w:start w:val="1"/>
      <w:numFmt w:val="decimal"/>
      <w:lvlText w:val="%1."/>
      <w:lvlJc w:val="left"/>
      <w:pPr>
        <w:tabs>
          <w:tab w:val="num" w:pos="420"/>
        </w:tabs>
        <w:ind w:left="420" w:hanging="420"/>
      </w:pPr>
    </w:lvl>
    <w:lvl w:ilvl="1" w:tplc="E398C806">
      <w:start w:val="1"/>
      <w:numFmt w:val="decimal"/>
      <w:lvlText w:val="(%2)"/>
      <w:lvlJc w:val="left"/>
      <w:pPr>
        <w:tabs>
          <w:tab w:val="num" w:pos="1245"/>
        </w:tabs>
        <w:ind w:left="1245" w:hanging="82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96B15AF"/>
    <w:multiLevelType w:val="singleLevel"/>
    <w:tmpl w:val="42EE1390"/>
    <w:lvl w:ilvl="0">
      <w:start w:val="1"/>
      <w:numFmt w:val="decimal"/>
      <w:lvlText w:val="%1"/>
      <w:legacy w:legacy="1" w:legacySpace="0" w:legacyIndent="360"/>
      <w:lvlJc w:val="left"/>
      <w:rPr>
        <w:rFonts w:ascii="宋体" w:eastAsia="宋体" w:hAnsi="宋体" w:hint="eastAsia"/>
      </w:rPr>
    </w:lvl>
  </w:abstractNum>
  <w:abstractNum w:abstractNumId="25" w15:restartNumberingAfterBreak="0">
    <w:nsid w:val="59F42CAE"/>
    <w:multiLevelType w:val="hybridMultilevel"/>
    <w:tmpl w:val="42005A74"/>
    <w:lvl w:ilvl="0" w:tplc="04090001">
      <w:start w:val="1"/>
      <w:numFmt w:val="bullet"/>
      <w:lvlText w:val=""/>
      <w:lvlJc w:val="left"/>
      <w:pPr>
        <w:tabs>
          <w:tab w:val="num" w:pos="420"/>
        </w:tabs>
        <w:ind w:left="420" w:hanging="420"/>
      </w:pPr>
      <w:rPr>
        <w:rFonts w:ascii="Wingdings" w:hAnsi="Wingdings" w:hint="default"/>
      </w:rPr>
    </w:lvl>
    <w:lvl w:ilvl="1" w:tplc="E3FCE886">
      <w:start w:val="2"/>
      <w:numFmt w:val="decimal"/>
      <w:lvlText w:val="%2）"/>
      <w:lvlJc w:val="left"/>
      <w:pPr>
        <w:tabs>
          <w:tab w:val="num" w:pos="360"/>
        </w:tabs>
        <w:ind w:left="360" w:hanging="360"/>
      </w:pPr>
      <w:rPr>
        <w:rFonts w:hint="default"/>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D6D57E6"/>
    <w:multiLevelType w:val="singleLevel"/>
    <w:tmpl w:val="B178F6B8"/>
    <w:lvl w:ilvl="0">
      <w:start w:val="2"/>
      <w:numFmt w:val="decimal"/>
      <w:lvlText w:val="%1"/>
      <w:legacy w:legacy="1" w:legacySpace="0" w:legacyIndent="360"/>
      <w:lvlJc w:val="left"/>
      <w:rPr>
        <w:rFonts w:ascii="宋体" w:eastAsia="宋体" w:hAnsi="宋体" w:hint="eastAsia"/>
      </w:rPr>
    </w:lvl>
  </w:abstractNum>
  <w:abstractNum w:abstractNumId="27" w15:restartNumberingAfterBreak="0">
    <w:nsid w:val="5E7E635C"/>
    <w:multiLevelType w:val="singleLevel"/>
    <w:tmpl w:val="B178F6B8"/>
    <w:lvl w:ilvl="0">
      <w:start w:val="2"/>
      <w:numFmt w:val="decimal"/>
      <w:lvlText w:val="%1"/>
      <w:legacy w:legacy="1" w:legacySpace="0" w:legacyIndent="360"/>
      <w:lvlJc w:val="left"/>
      <w:rPr>
        <w:rFonts w:ascii="宋体" w:eastAsia="宋体" w:hAnsi="宋体" w:hint="eastAsia"/>
      </w:rPr>
    </w:lvl>
  </w:abstractNum>
  <w:abstractNum w:abstractNumId="28" w15:restartNumberingAfterBreak="0">
    <w:nsid w:val="5ED00F99"/>
    <w:multiLevelType w:val="hybridMultilevel"/>
    <w:tmpl w:val="1C566C02"/>
    <w:lvl w:ilvl="0" w:tplc="6AE2C44E">
      <w:start w:val="1"/>
      <w:numFmt w:val="decimal"/>
      <w:lvlText w:val="%1．"/>
      <w:lvlJc w:val="left"/>
      <w:pPr>
        <w:tabs>
          <w:tab w:val="num" w:pos="690"/>
        </w:tabs>
        <w:ind w:left="690" w:hanging="360"/>
      </w:pPr>
      <w:rPr>
        <w:rFonts w:hint="eastAsia"/>
      </w:rPr>
    </w:lvl>
    <w:lvl w:ilvl="1" w:tplc="268AFB6A">
      <w:start w:val="5"/>
      <w:numFmt w:val="decimal"/>
      <w:lvlText w:val="%2."/>
      <w:lvlJc w:val="left"/>
      <w:pPr>
        <w:tabs>
          <w:tab w:val="num" w:pos="1110"/>
        </w:tabs>
        <w:ind w:left="1110" w:hanging="360"/>
      </w:pPr>
      <w:rPr>
        <w:rFonts w:hint="default"/>
        <w:b w:val="0"/>
      </w:r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9" w15:restartNumberingAfterBreak="0">
    <w:nsid w:val="643805C8"/>
    <w:multiLevelType w:val="hybridMultilevel"/>
    <w:tmpl w:val="DED8B5D8"/>
    <w:lvl w:ilvl="0" w:tplc="794CD858">
      <w:numFmt w:val="bullet"/>
      <w:lvlText w:val=""/>
      <w:lvlJc w:val="left"/>
      <w:pPr>
        <w:tabs>
          <w:tab w:val="num" w:pos="420"/>
        </w:tabs>
        <w:ind w:left="420" w:hanging="420"/>
      </w:pPr>
      <w:rPr>
        <w:rFonts w:ascii="Wingdings" w:eastAsia="宋体" w:hAnsi="Wingdings" w:cs="(使用中文字体)"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B3B760C"/>
    <w:multiLevelType w:val="hybridMultilevel"/>
    <w:tmpl w:val="216A62E2"/>
    <w:lvl w:ilvl="0" w:tplc="3A3C9F48">
      <w:start w:val="1"/>
      <w:numFmt w:val="decimal"/>
      <w:lvlText w:val="%1．"/>
      <w:lvlJc w:val="left"/>
      <w:pPr>
        <w:tabs>
          <w:tab w:val="num" w:pos="585"/>
        </w:tabs>
        <w:ind w:left="585" w:hanging="36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31" w15:restartNumberingAfterBreak="0">
    <w:nsid w:val="6DE52C24"/>
    <w:multiLevelType w:val="hybridMultilevel"/>
    <w:tmpl w:val="1ADE26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B15BD3"/>
    <w:multiLevelType w:val="singleLevel"/>
    <w:tmpl w:val="DB8E60F4"/>
    <w:lvl w:ilvl="0">
      <w:start w:val="7"/>
      <w:numFmt w:val="bullet"/>
      <w:lvlText w:val="▲"/>
      <w:lvlJc w:val="left"/>
      <w:pPr>
        <w:tabs>
          <w:tab w:val="num" w:pos="675"/>
        </w:tabs>
        <w:ind w:left="675" w:hanging="570"/>
      </w:pPr>
      <w:rPr>
        <w:rFonts w:ascii="宋体" w:eastAsia="宋体" w:hAnsi="Times New Roman" w:hint="eastAsia"/>
      </w:rPr>
    </w:lvl>
  </w:abstractNum>
  <w:abstractNum w:abstractNumId="33" w15:restartNumberingAfterBreak="0">
    <w:nsid w:val="6ECC46E9"/>
    <w:multiLevelType w:val="hybridMultilevel"/>
    <w:tmpl w:val="D6C61544"/>
    <w:lvl w:ilvl="0" w:tplc="857EBCD2">
      <w:start w:val="1"/>
      <w:numFmt w:val="japaneseCounting"/>
      <w:lvlText w:val="%1、"/>
      <w:lvlJc w:val="left"/>
      <w:pPr>
        <w:tabs>
          <w:tab w:val="num" w:pos="885"/>
        </w:tabs>
        <w:ind w:left="885" w:hanging="885"/>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ABB2F05"/>
    <w:multiLevelType w:val="hybridMultilevel"/>
    <w:tmpl w:val="30D27320"/>
    <w:lvl w:ilvl="0" w:tplc="E8524930">
      <w:start w:val="1"/>
      <w:numFmt w:val="decimal"/>
      <w:lvlText w:val="%1．"/>
      <w:lvlJc w:val="left"/>
      <w:pPr>
        <w:tabs>
          <w:tab w:val="num" w:pos="585"/>
        </w:tabs>
        <w:ind w:left="585" w:hanging="36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35" w15:restartNumberingAfterBreak="0">
    <w:nsid w:val="7B942662"/>
    <w:multiLevelType w:val="multilevel"/>
    <w:tmpl w:val="7B942662"/>
    <w:lvl w:ilvl="0">
      <w:start w:val="1"/>
      <w:numFmt w:val="decimal"/>
      <w:lvlText w:val="%1、"/>
      <w:lvlJc w:val="left"/>
      <w:pPr>
        <w:tabs>
          <w:tab w:val="num" w:pos="644"/>
        </w:tabs>
        <w:ind w:left="644" w:hanging="360"/>
      </w:pPr>
      <w:rPr>
        <w:rFonts w:hint="default"/>
      </w:rPr>
    </w:lvl>
    <w:lvl w:ilvl="1">
      <w:start w:val="8"/>
      <w:numFmt w:val="decimal"/>
      <w:lvlText w:val="%2"/>
      <w:lvlJc w:val="left"/>
      <w:pPr>
        <w:tabs>
          <w:tab w:val="num" w:pos="1064"/>
        </w:tabs>
        <w:ind w:left="1064" w:hanging="360"/>
      </w:pPr>
      <w:rPr>
        <w:rFonts w:hint="eastAsia"/>
        <w:b/>
        <w:sz w:val="24"/>
      </w:r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num w:numId="1" w16cid:durableId="1732733322">
    <w:abstractNumId w:val="5"/>
  </w:num>
  <w:num w:numId="2" w16cid:durableId="673922284">
    <w:abstractNumId w:val="5"/>
    <w:lvlOverride w:ilvl="0">
      <w:lvl w:ilvl="0">
        <w:start w:val="4"/>
        <w:numFmt w:val="decimal"/>
        <w:lvlText w:val="%1"/>
        <w:legacy w:legacy="1" w:legacySpace="0" w:legacyIndent="360"/>
        <w:lvlJc w:val="left"/>
        <w:rPr>
          <w:rFonts w:ascii="宋体" w:eastAsia="宋体" w:hAnsi="宋体" w:hint="eastAsia"/>
        </w:rPr>
      </w:lvl>
    </w:lvlOverride>
  </w:num>
  <w:num w:numId="3" w16cid:durableId="2040427843">
    <w:abstractNumId w:val="5"/>
    <w:lvlOverride w:ilvl="0">
      <w:lvl w:ilvl="0">
        <w:start w:val="7"/>
        <w:numFmt w:val="decimal"/>
        <w:lvlText w:val="%1"/>
        <w:legacy w:legacy="1" w:legacySpace="0" w:legacyIndent="360"/>
        <w:lvlJc w:val="left"/>
        <w:rPr>
          <w:rFonts w:ascii="宋体" w:eastAsia="宋体" w:hAnsi="宋体" w:hint="eastAsia"/>
        </w:rPr>
      </w:lvl>
    </w:lvlOverride>
  </w:num>
  <w:num w:numId="4" w16cid:durableId="1297300588">
    <w:abstractNumId w:val="5"/>
    <w:lvlOverride w:ilvl="0">
      <w:lvl w:ilvl="0">
        <w:start w:val="9"/>
        <w:numFmt w:val="decimal"/>
        <w:lvlText w:val="%1"/>
        <w:legacy w:legacy="1" w:legacySpace="0" w:legacyIndent="360"/>
        <w:lvlJc w:val="left"/>
        <w:rPr>
          <w:rFonts w:ascii="宋体" w:eastAsia="宋体" w:hAnsi="宋体" w:hint="eastAsia"/>
        </w:rPr>
      </w:lvl>
    </w:lvlOverride>
  </w:num>
  <w:num w:numId="5" w16cid:durableId="752554434">
    <w:abstractNumId w:val="5"/>
    <w:lvlOverride w:ilvl="0">
      <w:lvl w:ilvl="0">
        <w:start w:val="12"/>
        <w:numFmt w:val="decimal"/>
        <w:lvlText w:val="%1"/>
        <w:legacy w:legacy="1" w:legacySpace="0" w:legacyIndent="360"/>
        <w:lvlJc w:val="left"/>
        <w:rPr>
          <w:rFonts w:ascii="宋体" w:eastAsia="宋体" w:hAnsi="宋体" w:hint="eastAsia"/>
        </w:rPr>
      </w:lvl>
    </w:lvlOverride>
  </w:num>
  <w:num w:numId="6" w16cid:durableId="1895583868">
    <w:abstractNumId w:val="5"/>
    <w:lvlOverride w:ilvl="0">
      <w:lvl w:ilvl="0">
        <w:start w:val="15"/>
        <w:numFmt w:val="decimal"/>
        <w:lvlText w:val="%1"/>
        <w:legacy w:legacy="1" w:legacySpace="0" w:legacyIndent="360"/>
        <w:lvlJc w:val="left"/>
        <w:rPr>
          <w:rFonts w:ascii="宋体" w:eastAsia="宋体" w:hAnsi="宋体" w:hint="eastAsia"/>
        </w:rPr>
      </w:lvl>
    </w:lvlOverride>
  </w:num>
  <w:num w:numId="7" w16cid:durableId="1896774782">
    <w:abstractNumId w:val="5"/>
    <w:lvlOverride w:ilvl="0">
      <w:lvl w:ilvl="0">
        <w:start w:val="19"/>
        <w:numFmt w:val="decimal"/>
        <w:lvlText w:val="%1"/>
        <w:legacy w:legacy="1" w:legacySpace="0" w:legacyIndent="360"/>
        <w:lvlJc w:val="left"/>
        <w:rPr>
          <w:rFonts w:ascii="宋体" w:eastAsia="宋体" w:hAnsi="宋体" w:hint="eastAsia"/>
        </w:rPr>
      </w:lvl>
    </w:lvlOverride>
  </w:num>
  <w:num w:numId="8" w16cid:durableId="819272312">
    <w:abstractNumId w:val="5"/>
    <w:lvlOverride w:ilvl="0">
      <w:lvl w:ilvl="0">
        <w:start w:val="21"/>
        <w:numFmt w:val="decimal"/>
        <w:lvlText w:val="%1"/>
        <w:legacy w:legacy="1" w:legacySpace="0" w:legacyIndent="360"/>
        <w:lvlJc w:val="left"/>
        <w:rPr>
          <w:rFonts w:ascii="宋体" w:eastAsia="宋体" w:hAnsi="宋体" w:hint="eastAsia"/>
        </w:rPr>
      </w:lvl>
    </w:lvlOverride>
  </w:num>
  <w:num w:numId="9" w16cid:durableId="690497904">
    <w:abstractNumId w:val="26"/>
  </w:num>
  <w:num w:numId="10" w16cid:durableId="1767799952">
    <w:abstractNumId w:val="26"/>
    <w:lvlOverride w:ilvl="0">
      <w:lvl w:ilvl="0">
        <w:start w:val="3"/>
        <w:numFmt w:val="decimal"/>
        <w:lvlText w:val="%1"/>
        <w:legacy w:legacy="1" w:legacySpace="0" w:legacyIndent="360"/>
        <w:lvlJc w:val="left"/>
        <w:rPr>
          <w:rFonts w:ascii="宋体" w:eastAsia="宋体" w:hAnsi="宋体" w:hint="eastAsia"/>
        </w:rPr>
      </w:lvl>
    </w:lvlOverride>
  </w:num>
  <w:num w:numId="11" w16cid:durableId="1654216274">
    <w:abstractNumId w:val="26"/>
    <w:lvlOverride w:ilvl="0">
      <w:lvl w:ilvl="0">
        <w:start w:val="5"/>
        <w:numFmt w:val="decimal"/>
        <w:lvlText w:val="%1"/>
        <w:legacy w:legacy="1" w:legacySpace="0" w:legacyIndent="360"/>
        <w:lvlJc w:val="left"/>
        <w:rPr>
          <w:rFonts w:ascii="宋体" w:eastAsia="宋体" w:hAnsi="宋体" w:hint="eastAsia"/>
        </w:rPr>
      </w:lvl>
    </w:lvlOverride>
  </w:num>
  <w:num w:numId="12" w16cid:durableId="1560021247">
    <w:abstractNumId w:val="26"/>
    <w:lvlOverride w:ilvl="0">
      <w:lvl w:ilvl="0">
        <w:start w:val="8"/>
        <w:numFmt w:val="decimal"/>
        <w:lvlText w:val="%1"/>
        <w:legacy w:legacy="1" w:legacySpace="0" w:legacyIndent="360"/>
        <w:lvlJc w:val="left"/>
        <w:rPr>
          <w:rFonts w:ascii="宋体" w:eastAsia="宋体" w:hAnsi="宋体" w:hint="eastAsia"/>
        </w:rPr>
      </w:lvl>
    </w:lvlOverride>
  </w:num>
  <w:num w:numId="13" w16cid:durableId="1604998495">
    <w:abstractNumId w:val="26"/>
    <w:lvlOverride w:ilvl="0">
      <w:lvl w:ilvl="0">
        <w:start w:val="9"/>
        <w:numFmt w:val="decimal"/>
        <w:lvlText w:val="%1"/>
        <w:legacy w:legacy="1" w:legacySpace="0" w:legacyIndent="360"/>
        <w:lvlJc w:val="left"/>
        <w:rPr>
          <w:rFonts w:ascii="宋体" w:eastAsia="宋体" w:hAnsi="宋体" w:hint="eastAsia"/>
        </w:rPr>
      </w:lvl>
    </w:lvlOverride>
  </w:num>
  <w:num w:numId="14" w16cid:durableId="1651403826">
    <w:abstractNumId w:val="26"/>
    <w:lvlOverride w:ilvl="0">
      <w:lvl w:ilvl="0">
        <w:start w:val="10"/>
        <w:numFmt w:val="decimal"/>
        <w:lvlText w:val="%1"/>
        <w:legacy w:legacy="1" w:legacySpace="0" w:legacyIndent="360"/>
        <w:lvlJc w:val="left"/>
        <w:rPr>
          <w:rFonts w:ascii="宋体" w:eastAsia="宋体" w:hAnsi="宋体" w:hint="eastAsia"/>
        </w:rPr>
      </w:lvl>
    </w:lvlOverride>
  </w:num>
  <w:num w:numId="15" w16cid:durableId="1981306855">
    <w:abstractNumId w:val="24"/>
  </w:num>
  <w:num w:numId="16" w16cid:durableId="310209335">
    <w:abstractNumId w:val="27"/>
  </w:num>
  <w:num w:numId="17" w16cid:durableId="1631129993">
    <w:abstractNumId w:val="28"/>
  </w:num>
  <w:num w:numId="18" w16cid:durableId="1427923269">
    <w:abstractNumId w:val="30"/>
  </w:num>
  <w:num w:numId="19" w16cid:durableId="1880311256">
    <w:abstractNumId w:val="34"/>
  </w:num>
  <w:num w:numId="20" w16cid:durableId="586352329">
    <w:abstractNumId w:val="3"/>
  </w:num>
  <w:num w:numId="21" w16cid:durableId="1883012176">
    <w:abstractNumId w:val="11"/>
  </w:num>
  <w:num w:numId="22" w16cid:durableId="1549994943">
    <w:abstractNumId w:val="1"/>
  </w:num>
  <w:num w:numId="23" w16cid:durableId="1492679419">
    <w:abstractNumId w:val="20"/>
  </w:num>
  <w:num w:numId="24" w16cid:durableId="1279532268">
    <w:abstractNumId w:val="25"/>
    <w:lvlOverride w:ilvl="0"/>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7646947">
    <w:abstractNumId w:val="23"/>
  </w:num>
  <w:num w:numId="26" w16cid:durableId="1711419085">
    <w:abstractNumId w:val="4"/>
  </w:num>
  <w:num w:numId="27" w16cid:durableId="993679793">
    <w:abstractNumId w:val="16"/>
  </w:num>
  <w:num w:numId="28" w16cid:durableId="351689953">
    <w:abstractNumId w:val="17"/>
  </w:num>
  <w:num w:numId="29" w16cid:durableId="1779332413">
    <w:abstractNumId w:val="14"/>
  </w:num>
  <w:num w:numId="30" w16cid:durableId="1897546888">
    <w:abstractNumId w:val="29"/>
  </w:num>
  <w:num w:numId="31" w16cid:durableId="1427113237">
    <w:abstractNumId w:val="19"/>
  </w:num>
  <w:num w:numId="32" w16cid:durableId="763956116">
    <w:abstractNumId w:val="7"/>
  </w:num>
  <w:num w:numId="33" w16cid:durableId="1578903000">
    <w:abstractNumId w:val="8"/>
  </w:num>
  <w:num w:numId="34" w16cid:durableId="12924475">
    <w:abstractNumId w:val="6"/>
  </w:num>
  <w:num w:numId="35" w16cid:durableId="676269135">
    <w:abstractNumId w:val="32"/>
  </w:num>
  <w:num w:numId="36" w16cid:durableId="1933273186">
    <w:abstractNumId w:val="10"/>
  </w:num>
  <w:num w:numId="37" w16cid:durableId="1408654783">
    <w:abstractNumId w:val="2"/>
  </w:num>
  <w:num w:numId="38" w16cid:durableId="1114907680">
    <w:abstractNumId w:val="31"/>
  </w:num>
  <w:num w:numId="39" w16cid:durableId="126096830">
    <w:abstractNumId w:val="0"/>
  </w:num>
  <w:num w:numId="40" w16cid:durableId="1359156542">
    <w:abstractNumId w:val="12"/>
  </w:num>
  <w:num w:numId="41" w16cid:durableId="831027111">
    <w:abstractNumId w:val="13"/>
  </w:num>
  <w:num w:numId="42" w16cid:durableId="382368608">
    <w:abstractNumId w:val="9"/>
  </w:num>
  <w:num w:numId="43" w16cid:durableId="1503230111">
    <w:abstractNumId w:val="33"/>
  </w:num>
  <w:num w:numId="44" w16cid:durableId="1106458482">
    <w:abstractNumId w:val="21"/>
  </w:num>
  <w:num w:numId="45" w16cid:durableId="1337463009">
    <w:abstractNumId w:val="35"/>
  </w:num>
  <w:num w:numId="46" w16cid:durableId="1302079223">
    <w:abstractNumId w:val="18"/>
  </w:num>
  <w:num w:numId="47" w16cid:durableId="2060979665">
    <w:abstractNumId w:val="15"/>
  </w:num>
  <w:num w:numId="48" w16cid:durableId="7477732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CA3"/>
    <w:rsid w:val="000006FA"/>
    <w:rsid w:val="00003636"/>
    <w:rsid w:val="00005152"/>
    <w:rsid w:val="00020B5B"/>
    <w:rsid w:val="00025F63"/>
    <w:rsid w:val="00036A1C"/>
    <w:rsid w:val="00065C98"/>
    <w:rsid w:val="000728D6"/>
    <w:rsid w:val="000875CF"/>
    <w:rsid w:val="0009148F"/>
    <w:rsid w:val="000A791C"/>
    <w:rsid w:val="000C14AE"/>
    <w:rsid w:val="000D44AE"/>
    <w:rsid w:val="000E6EDA"/>
    <w:rsid w:val="000E7FBD"/>
    <w:rsid w:val="00104137"/>
    <w:rsid w:val="00105919"/>
    <w:rsid w:val="00107F8C"/>
    <w:rsid w:val="00121160"/>
    <w:rsid w:val="001227A4"/>
    <w:rsid w:val="001308B6"/>
    <w:rsid w:val="001418C7"/>
    <w:rsid w:val="00142850"/>
    <w:rsid w:val="0015430B"/>
    <w:rsid w:val="001556C8"/>
    <w:rsid w:val="00163E68"/>
    <w:rsid w:val="00172D18"/>
    <w:rsid w:val="00182098"/>
    <w:rsid w:val="00182B0A"/>
    <w:rsid w:val="00194BE6"/>
    <w:rsid w:val="001A269F"/>
    <w:rsid w:val="001A4A8D"/>
    <w:rsid w:val="001A4C1C"/>
    <w:rsid w:val="001A74A2"/>
    <w:rsid w:val="001A7FDF"/>
    <w:rsid w:val="001B3C2C"/>
    <w:rsid w:val="001C4D0D"/>
    <w:rsid w:val="001D33F7"/>
    <w:rsid w:val="001F3F19"/>
    <w:rsid w:val="001F5458"/>
    <w:rsid w:val="002220FE"/>
    <w:rsid w:val="00223DE8"/>
    <w:rsid w:val="00231EBF"/>
    <w:rsid w:val="002472BB"/>
    <w:rsid w:val="0025158F"/>
    <w:rsid w:val="00262B2D"/>
    <w:rsid w:val="00263669"/>
    <w:rsid w:val="00284419"/>
    <w:rsid w:val="00285405"/>
    <w:rsid w:val="00296E35"/>
    <w:rsid w:val="002A4C03"/>
    <w:rsid w:val="002D2CCF"/>
    <w:rsid w:val="002F0D8E"/>
    <w:rsid w:val="0033402F"/>
    <w:rsid w:val="0035297A"/>
    <w:rsid w:val="00356CA3"/>
    <w:rsid w:val="00371300"/>
    <w:rsid w:val="00372BDA"/>
    <w:rsid w:val="0038696D"/>
    <w:rsid w:val="0039394F"/>
    <w:rsid w:val="00394485"/>
    <w:rsid w:val="003952EC"/>
    <w:rsid w:val="00397AC9"/>
    <w:rsid w:val="003A5C9F"/>
    <w:rsid w:val="003B3BBF"/>
    <w:rsid w:val="003B3C4D"/>
    <w:rsid w:val="003D6D12"/>
    <w:rsid w:val="003E37A9"/>
    <w:rsid w:val="003E66FE"/>
    <w:rsid w:val="003F0D25"/>
    <w:rsid w:val="003F6AEE"/>
    <w:rsid w:val="00400A4B"/>
    <w:rsid w:val="00400F7F"/>
    <w:rsid w:val="00403F8A"/>
    <w:rsid w:val="00404655"/>
    <w:rsid w:val="00417851"/>
    <w:rsid w:val="0042506D"/>
    <w:rsid w:val="004275A7"/>
    <w:rsid w:val="00442B0B"/>
    <w:rsid w:val="004665C0"/>
    <w:rsid w:val="00470DEA"/>
    <w:rsid w:val="00477D99"/>
    <w:rsid w:val="00480886"/>
    <w:rsid w:val="0048593E"/>
    <w:rsid w:val="00492F9D"/>
    <w:rsid w:val="004B5B07"/>
    <w:rsid w:val="004D35BA"/>
    <w:rsid w:val="004E3C6F"/>
    <w:rsid w:val="004F0FCF"/>
    <w:rsid w:val="004F6ED9"/>
    <w:rsid w:val="00501537"/>
    <w:rsid w:val="00510F0C"/>
    <w:rsid w:val="005140DA"/>
    <w:rsid w:val="00532085"/>
    <w:rsid w:val="005550B3"/>
    <w:rsid w:val="00565DC3"/>
    <w:rsid w:val="00566A38"/>
    <w:rsid w:val="00567CB0"/>
    <w:rsid w:val="00573191"/>
    <w:rsid w:val="005758F9"/>
    <w:rsid w:val="005826B1"/>
    <w:rsid w:val="005A4015"/>
    <w:rsid w:val="005B3FF2"/>
    <w:rsid w:val="005D2923"/>
    <w:rsid w:val="005F5A2B"/>
    <w:rsid w:val="00602D20"/>
    <w:rsid w:val="00610DF5"/>
    <w:rsid w:val="00634847"/>
    <w:rsid w:val="006410E4"/>
    <w:rsid w:val="006449D6"/>
    <w:rsid w:val="00651184"/>
    <w:rsid w:val="006541C5"/>
    <w:rsid w:val="00656C6C"/>
    <w:rsid w:val="00671FD8"/>
    <w:rsid w:val="00673DEE"/>
    <w:rsid w:val="0067684E"/>
    <w:rsid w:val="006824B8"/>
    <w:rsid w:val="00682C18"/>
    <w:rsid w:val="006920D1"/>
    <w:rsid w:val="006929BE"/>
    <w:rsid w:val="006C0FFD"/>
    <w:rsid w:val="006E5ABB"/>
    <w:rsid w:val="006F4F75"/>
    <w:rsid w:val="006F6AE4"/>
    <w:rsid w:val="00705225"/>
    <w:rsid w:val="00711338"/>
    <w:rsid w:val="0071572C"/>
    <w:rsid w:val="007220C5"/>
    <w:rsid w:val="007254C7"/>
    <w:rsid w:val="00752D23"/>
    <w:rsid w:val="00771487"/>
    <w:rsid w:val="007A621A"/>
    <w:rsid w:val="007A6498"/>
    <w:rsid w:val="007A7682"/>
    <w:rsid w:val="007E0327"/>
    <w:rsid w:val="007E14B7"/>
    <w:rsid w:val="007F3B2A"/>
    <w:rsid w:val="00803E5E"/>
    <w:rsid w:val="0081323C"/>
    <w:rsid w:val="008253EA"/>
    <w:rsid w:val="00830882"/>
    <w:rsid w:val="00840101"/>
    <w:rsid w:val="00845E10"/>
    <w:rsid w:val="00867493"/>
    <w:rsid w:val="0089609A"/>
    <w:rsid w:val="008C2C81"/>
    <w:rsid w:val="008F117B"/>
    <w:rsid w:val="00906A7E"/>
    <w:rsid w:val="00906FB7"/>
    <w:rsid w:val="00910135"/>
    <w:rsid w:val="009119E7"/>
    <w:rsid w:val="009215E5"/>
    <w:rsid w:val="00922226"/>
    <w:rsid w:val="0094483B"/>
    <w:rsid w:val="00947C0E"/>
    <w:rsid w:val="00956113"/>
    <w:rsid w:val="00960EAA"/>
    <w:rsid w:val="009769E9"/>
    <w:rsid w:val="009911AD"/>
    <w:rsid w:val="009958CF"/>
    <w:rsid w:val="009C0BB0"/>
    <w:rsid w:val="009D116C"/>
    <w:rsid w:val="009D19E4"/>
    <w:rsid w:val="009D517A"/>
    <w:rsid w:val="009E4371"/>
    <w:rsid w:val="009E6906"/>
    <w:rsid w:val="009E72CD"/>
    <w:rsid w:val="009F1EC1"/>
    <w:rsid w:val="00A12956"/>
    <w:rsid w:val="00A16496"/>
    <w:rsid w:val="00A173BE"/>
    <w:rsid w:val="00A217F1"/>
    <w:rsid w:val="00A23385"/>
    <w:rsid w:val="00A46F4C"/>
    <w:rsid w:val="00A508C4"/>
    <w:rsid w:val="00A50DFE"/>
    <w:rsid w:val="00A523E6"/>
    <w:rsid w:val="00A84366"/>
    <w:rsid w:val="00A843C4"/>
    <w:rsid w:val="00AA5C09"/>
    <w:rsid w:val="00AA707A"/>
    <w:rsid w:val="00AA7AE6"/>
    <w:rsid w:val="00AB20E1"/>
    <w:rsid w:val="00AC3B09"/>
    <w:rsid w:val="00AD0E0E"/>
    <w:rsid w:val="00AD5C3E"/>
    <w:rsid w:val="00AF1045"/>
    <w:rsid w:val="00AF4691"/>
    <w:rsid w:val="00B00C8E"/>
    <w:rsid w:val="00B11743"/>
    <w:rsid w:val="00B138E7"/>
    <w:rsid w:val="00B22E8C"/>
    <w:rsid w:val="00B40C0C"/>
    <w:rsid w:val="00B502F7"/>
    <w:rsid w:val="00B55342"/>
    <w:rsid w:val="00B61D9C"/>
    <w:rsid w:val="00B63E44"/>
    <w:rsid w:val="00B91E23"/>
    <w:rsid w:val="00BA2BBE"/>
    <w:rsid w:val="00C053F2"/>
    <w:rsid w:val="00C20CB4"/>
    <w:rsid w:val="00C26FBF"/>
    <w:rsid w:val="00C3087F"/>
    <w:rsid w:val="00C32984"/>
    <w:rsid w:val="00C336CD"/>
    <w:rsid w:val="00C41E1E"/>
    <w:rsid w:val="00C51A9B"/>
    <w:rsid w:val="00C5673B"/>
    <w:rsid w:val="00C608A0"/>
    <w:rsid w:val="00C722BD"/>
    <w:rsid w:val="00C77C59"/>
    <w:rsid w:val="00C810B3"/>
    <w:rsid w:val="00C846E1"/>
    <w:rsid w:val="00C85F6A"/>
    <w:rsid w:val="00C970EB"/>
    <w:rsid w:val="00CA3D60"/>
    <w:rsid w:val="00CA7502"/>
    <w:rsid w:val="00CB1388"/>
    <w:rsid w:val="00CC04CB"/>
    <w:rsid w:val="00CF11F1"/>
    <w:rsid w:val="00D00FB3"/>
    <w:rsid w:val="00D03CC8"/>
    <w:rsid w:val="00D0735D"/>
    <w:rsid w:val="00D104BD"/>
    <w:rsid w:val="00D215AA"/>
    <w:rsid w:val="00D33038"/>
    <w:rsid w:val="00D3407E"/>
    <w:rsid w:val="00D360F3"/>
    <w:rsid w:val="00D4404E"/>
    <w:rsid w:val="00D50ADE"/>
    <w:rsid w:val="00D77B29"/>
    <w:rsid w:val="00D946D0"/>
    <w:rsid w:val="00DC2CAB"/>
    <w:rsid w:val="00DC40C9"/>
    <w:rsid w:val="00DE7CB3"/>
    <w:rsid w:val="00E12D4C"/>
    <w:rsid w:val="00E255ED"/>
    <w:rsid w:val="00E50DD0"/>
    <w:rsid w:val="00E5692C"/>
    <w:rsid w:val="00E66D09"/>
    <w:rsid w:val="00E7321A"/>
    <w:rsid w:val="00E964BE"/>
    <w:rsid w:val="00EB0268"/>
    <w:rsid w:val="00EC6B04"/>
    <w:rsid w:val="00EC79AE"/>
    <w:rsid w:val="00ED10F1"/>
    <w:rsid w:val="00EF73E4"/>
    <w:rsid w:val="00F0116D"/>
    <w:rsid w:val="00F10069"/>
    <w:rsid w:val="00F153BB"/>
    <w:rsid w:val="00F30F59"/>
    <w:rsid w:val="00F321A5"/>
    <w:rsid w:val="00F544D4"/>
    <w:rsid w:val="00F62555"/>
    <w:rsid w:val="00F65613"/>
    <w:rsid w:val="00F75B22"/>
    <w:rsid w:val="00F76F05"/>
    <w:rsid w:val="00F80658"/>
    <w:rsid w:val="00F82F6B"/>
    <w:rsid w:val="00FA018B"/>
    <w:rsid w:val="00FA1333"/>
    <w:rsid w:val="00FA7864"/>
    <w:rsid w:val="00FB0483"/>
    <w:rsid w:val="00FB63DD"/>
    <w:rsid w:val="00FC6617"/>
    <w:rsid w:val="00FC7F0A"/>
    <w:rsid w:val="00FD4065"/>
    <w:rsid w:val="00FE23F6"/>
    <w:rsid w:val="00FE5A98"/>
    <w:rsid w:val="00FE7C3A"/>
    <w:rsid w:val="00FF158E"/>
    <w:rsid w:val="00F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B087CD"/>
  <w15:chartTrackingRefBased/>
  <w15:docId w15:val="{7D56624E-50E1-4530-8983-BB1FC901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96D"/>
    <w:pPr>
      <w:widowControl w:val="0"/>
      <w:adjustRightInd w:val="0"/>
      <w:textAlignment w:val="baseline"/>
    </w:pPr>
    <w:rPr>
      <w:sz w:val="21"/>
    </w:rPr>
  </w:style>
  <w:style w:type="paragraph" w:styleId="1">
    <w:name w:val="heading 1"/>
    <w:basedOn w:val="a"/>
    <w:next w:val="a"/>
    <w:qFormat/>
    <w:rsid w:val="00D00FB3"/>
    <w:pPr>
      <w:keepNext/>
      <w:keepLines/>
      <w:spacing w:before="340" w:after="330" w:line="578" w:lineRule="auto"/>
      <w:outlineLvl w:val="0"/>
    </w:pPr>
    <w:rPr>
      <w:b/>
      <w:bCs/>
      <w:kern w:val="44"/>
      <w:sz w:val="44"/>
      <w:szCs w:val="44"/>
    </w:rPr>
  </w:style>
  <w:style w:type="paragraph" w:styleId="2">
    <w:name w:val="heading 2"/>
    <w:basedOn w:val="a"/>
    <w:next w:val="a"/>
    <w:qFormat/>
    <w:rsid w:val="00A508C4"/>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56CA3"/>
    <w:pPr>
      <w:widowControl/>
      <w:spacing w:before="100" w:beforeAutospacing="1" w:after="100" w:afterAutospacing="1"/>
    </w:pPr>
    <w:rPr>
      <w:rFonts w:ascii="宋体" w:hAnsi="宋体" w:cs="宋体"/>
      <w:sz w:val="24"/>
    </w:rPr>
  </w:style>
  <w:style w:type="character" w:styleId="a4">
    <w:name w:val="Strong"/>
    <w:qFormat/>
    <w:rsid w:val="00356CA3"/>
    <w:rPr>
      <w:b/>
      <w:bCs/>
    </w:rPr>
  </w:style>
  <w:style w:type="paragraph" w:styleId="a5">
    <w:name w:val="header"/>
    <w:basedOn w:val="a"/>
    <w:link w:val="a6"/>
    <w:qFormat/>
    <w:rsid w:val="00356CA3"/>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rsid w:val="00356CA3"/>
    <w:pPr>
      <w:tabs>
        <w:tab w:val="center" w:pos="4153"/>
        <w:tab w:val="right" w:pos="8306"/>
      </w:tabs>
      <w:snapToGrid w:val="0"/>
    </w:pPr>
    <w:rPr>
      <w:sz w:val="18"/>
      <w:szCs w:val="18"/>
    </w:rPr>
  </w:style>
  <w:style w:type="character" w:styleId="a9">
    <w:name w:val="Hyperlink"/>
    <w:uiPriority w:val="99"/>
    <w:rsid w:val="00005152"/>
    <w:rPr>
      <w:color w:val="0000FF"/>
      <w:u w:val="single"/>
    </w:rPr>
  </w:style>
  <w:style w:type="character" w:styleId="aa">
    <w:name w:val="page number"/>
    <w:basedOn w:val="a0"/>
    <w:rsid w:val="009D116C"/>
  </w:style>
  <w:style w:type="table" w:styleId="ab">
    <w:name w:val="Table Grid"/>
    <w:basedOn w:val="a1"/>
    <w:rsid w:val="00610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a"/>
    <w:semiHidden/>
    <w:rsid w:val="00D77B29"/>
  </w:style>
  <w:style w:type="character" w:customStyle="1" w:styleId="hps">
    <w:name w:val="hps"/>
    <w:basedOn w:val="a0"/>
    <w:rsid w:val="00D77B29"/>
  </w:style>
  <w:style w:type="character" w:customStyle="1" w:styleId="t">
    <w:name w:val="t"/>
    <w:basedOn w:val="a0"/>
    <w:rsid w:val="00A508C4"/>
  </w:style>
  <w:style w:type="paragraph" w:styleId="TOC2">
    <w:name w:val="toc 2"/>
    <w:basedOn w:val="a"/>
    <w:next w:val="a"/>
    <w:autoRedefine/>
    <w:semiHidden/>
    <w:rsid w:val="00A508C4"/>
    <w:pPr>
      <w:ind w:leftChars="200" w:left="420"/>
    </w:pPr>
  </w:style>
  <w:style w:type="character" w:customStyle="1" w:styleId="main14">
    <w:name w:val="main14"/>
    <w:basedOn w:val="a0"/>
    <w:rsid w:val="00A508C4"/>
  </w:style>
  <w:style w:type="character" w:customStyle="1" w:styleId="a8">
    <w:name w:val="页脚 字符"/>
    <w:link w:val="a7"/>
    <w:rsid w:val="00AA707A"/>
    <w:rPr>
      <w:rFonts w:eastAsia="宋体"/>
      <w:sz w:val="18"/>
      <w:szCs w:val="18"/>
      <w:lang w:val="en-US" w:eastAsia="zh-CN" w:bidi="ar-SA"/>
    </w:rPr>
  </w:style>
  <w:style w:type="paragraph" w:styleId="TOC1">
    <w:name w:val="toc 1"/>
    <w:basedOn w:val="a"/>
    <w:next w:val="a"/>
    <w:autoRedefine/>
    <w:semiHidden/>
    <w:rsid w:val="00D3407E"/>
    <w:pPr>
      <w:tabs>
        <w:tab w:val="right" w:leader="dot" w:pos="8302"/>
      </w:tabs>
      <w:jc w:val="center"/>
    </w:pPr>
  </w:style>
  <w:style w:type="paragraph" w:styleId="20">
    <w:name w:val="Body Text Indent 2"/>
    <w:basedOn w:val="a"/>
    <w:rsid w:val="001556C8"/>
    <w:pPr>
      <w:ind w:firstLineChars="200" w:firstLine="560"/>
    </w:pPr>
    <w:rPr>
      <w:rFonts w:ascii="宋体" w:hAnsi="Arial"/>
      <w:sz w:val="28"/>
    </w:rPr>
  </w:style>
  <w:style w:type="paragraph" w:styleId="3">
    <w:name w:val="Body Text Indent 3"/>
    <w:basedOn w:val="a"/>
    <w:rsid w:val="001556C8"/>
    <w:pPr>
      <w:ind w:leftChars="460" w:left="966"/>
    </w:pPr>
    <w:rPr>
      <w:rFonts w:ascii="宋体" w:hAnsi="Arial"/>
      <w:sz w:val="28"/>
    </w:rPr>
  </w:style>
  <w:style w:type="paragraph" w:styleId="ac">
    <w:name w:val="Body Text"/>
    <w:basedOn w:val="a"/>
    <w:rsid w:val="001556C8"/>
    <w:pPr>
      <w:spacing w:after="120"/>
    </w:pPr>
  </w:style>
  <w:style w:type="paragraph" w:customStyle="1" w:styleId="21">
    <w:name w:val="样式2"/>
    <w:basedOn w:val="a"/>
    <w:next w:val="a"/>
    <w:autoRedefine/>
    <w:rsid w:val="008253EA"/>
    <w:pPr>
      <w:tabs>
        <w:tab w:val="left" w:pos="3420"/>
      </w:tabs>
      <w:adjustRightInd/>
      <w:jc w:val="both"/>
      <w:textAlignment w:val="auto"/>
    </w:pPr>
    <w:rPr>
      <w:rFonts w:ascii="宋体" w:hAnsi="宋体"/>
      <w:bCs/>
      <w:kern w:val="44"/>
      <w:sz w:val="30"/>
      <w:szCs w:val="30"/>
    </w:rPr>
  </w:style>
  <w:style w:type="paragraph" w:customStyle="1" w:styleId="4">
    <w:name w:val="样式4"/>
    <w:basedOn w:val="a"/>
    <w:next w:val="a"/>
    <w:rsid w:val="008253EA"/>
    <w:pPr>
      <w:adjustRightInd/>
      <w:jc w:val="both"/>
      <w:textAlignment w:val="auto"/>
    </w:pPr>
    <w:rPr>
      <w:rFonts w:eastAsia="方正大标宋简体"/>
      <w:b/>
      <w:kern w:val="2"/>
      <w:sz w:val="30"/>
    </w:rPr>
  </w:style>
  <w:style w:type="character" w:customStyle="1" w:styleId="Char0">
    <w:name w:val="页脚 Char"/>
    <w:rsid w:val="00FE5A98"/>
    <w:rPr>
      <w:sz w:val="18"/>
      <w:szCs w:val="18"/>
    </w:rPr>
  </w:style>
  <w:style w:type="character" w:customStyle="1" w:styleId="a6">
    <w:name w:val="页眉 字符"/>
    <w:link w:val="a5"/>
    <w:qFormat/>
    <w:rsid w:val="00A50D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2560</Words>
  <Characters>1175</Characters>
  <Application>Microsoft Office Word</Application>
  <DocSecurity>0</DocSecurity>
  <Lines>9</Lines>
  <Paragraphs>7</Paragraphs>
  <ScaleCrop>false</ScaleCrop>
  <Company>微软中国</Company>
  <LinksUpToDate>false</LinksUpToDate>
  <CharactersWithSpaces>3728</CharactersWithSpaces>
  <SharedDoc>false</SharedDoc>
  <HLinks>
    <vt:vector size="48" baseType="variant">
      <vt:variant>
        <vt:i4>1310779</vt:i4>
      </vt:variant>
      <vt:variant>
        <vt:i4>50</vt:i4>
      </vt:variant>
      <vt:variant>
        <vt:i4>0</vt:i4>
      </vt:variant>
      <vt:variant>
        <vt:i4>5</vt:i4>
      </vt:variant>
      <vt:variant>
        <vt:lpwstr/>
      </vt:variant>
      <vt:variant>
        <vt:lpwstr>_Toc519848325</vt:lpwstr>
      </vt:variant>
      <vt:variant>
        <vt:i4>1310779</vt:i4>
      </vt:variant>
      <vt:variant>
        <vt:i4>44</vt:i4>
      </vt:variant>
      <vt:variant>
        <vt:i4>0</vt:i4>
      </vt:variant>
      <vt:variant>
        <vt:i4>5</vt:i4>
      </vt:variant>
      <vt:variant>
        <vt:lpwstr/>
      </vt:variant>
      <vt:variant>
        <vt:lpwstr>_Toc519848324</vt:lpwstr>
      </vt:variant>
      <vt:variant>
        <vt:i4>1310779</vt:i4>
      </vt:variant>
      <vt:variant>
        <vt:i4>38</vt:i4>
      </vt:variant>
      <vt:variant>
        <vt:i4>0</vt:i4>
      </vt:variant>
      <vt:variant>
        <vt:i4>5</vt:i4>
      </vt:variant>
      <vt:variant>
        <vt:lpwstr/>
      </vt:variant>
      <vt:variant>
        <vt:lpwstr>_Toc519848323</vt:lpwstr>
      </vt:variant>
      <vt:variant>
        <vt:i4>1310779</vt:i4>
      </vt:variant>
      <vt:variant>
        <vt:i4>32</vt:i4>
      </vt:variant>
      <vt:variant>
        <vt:i4>0</vt:i4>
      </vt:variant>
      <vt:variant>
        <vt:i4>5</vt:i4>
      </vt:variant>
      <vt:variant>
        <vt:lpwstr/>
      </vt:variant>
      <vt:variant>
        <vt:lpwstr>_Toc519848322</vt:lpwstr>
      </vt:variant>
      <vt:variant>
        <vt:i4>1310779</vt:i4>
      </vt:variant>
      <vt:variant>
        <vt:i4>26</vt:i4>
      </vt:variant>
      <vt:variant>
        <vt:i4>0</vt:i4>
      </vt:variant>
      <vt:variant>
        <vt:i4>5</vt:i4>
      </vt:variant>
      <vt:variant>
        <vt:lpwstr/>
      </vt:variant>
      <vt:variant>
        <vt:lpwstr>_Toc519848321</vt:lpwstr>
      </vt:variant>
      <vt:variant>
        <vt:i4>1310779</vt:i4>
      </vt:variant>
      <vt:variant>
        <vt:i4>20</vt:i4>
      </vt:variant>
      <vt:variant>
        <vt:i4>0</vt:i4>
      </vt:variant>
      <vt:variant>
        <vt:i4>5</vt:i4>
      </vt:variant>
      <vt:variant>
        <vt:lpwstr/>
      </vt:variant>
      <vt:variant>
        <vt:lpwstr>_Toc519848320</vt:lpwstr>
      </vt:variant>
      <vt:variant>
        <vt:i4>1507387</vt:i4>
      </vt:variant>
      <vt:variant>
        <vt:i4>14</vt:i4>
      </vt:variant>
      <vt:variant>
        <vt:i4>0</vt:i4>
      </vt:variant>
      <vt:variant>
        <vt:i4>5</vt:i4>
      </vt:variant>
      <vt:variant>
        <vt:lpwstr/>
      </vt:variant>
      <vt:variant>
        <vt:lpwstr>_Toc519848319</vt:lpwstr>
      </vt:variant>
      <vt:variant>
        <vt:i4>1507387</vt:i4>
      </vt:variant>
      <vt:variant>
        <vt:i4>8</vt:i4>
      </vt:variant>
      <vt:variant>
        <vt:i4>0</vt:i4>
      </vt:variant>
      <vt:variant>
        <vt:i4>5</vt:i4>
      </vt:variant>
      <vt:variant>
        <vt:lpwstr/>
      </vt:variant>
      <vt:variant>
        <vt:lpwstr>_Toc519848318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说明书</dc:title>
  <dc:subject/>
  <dc:creator>国测华能电气</dc:creator>
  <cp:keywords/>
  <dc:description/>
  <cp:lastModifiedBy>j x</cp:lastModifiedBy>
  <cp:revision>2</cp:revision>
  <cp:lastPrinted>2025-06-24T08:38:00Z</cp:lastPrinted>
  <dcterms:created xsi:type="dcterms:W3CDTF">2025-06-24T08:40:00Z</dcterms:created>
  <dcterms:modified xsi:type="dcterms:W3CDTF">2025-06-24T08:40:00Z</dcterms:modified>
</cp:coreProperties>
</file>